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F86" w14:textId="3F28976F" w:rsidR="00951C9F" w:rsidRPr="00646A19" w:rsidRDefault="00646A19" w:rsidP="007D1E4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646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1FC" w:rsidRPr="00646A19">
        <w:rPr>
          <w:rFonts w:ascii="Times New Roman" w:hAnsi="Times New Roman" w:cs="Times New Roman"/>
          <w:b/>
          <w:sz w:val="28"/>
          <w:szCs w:val="28"/>
        </w:rPr>
        <w:t xml:space="preserve">Форум НКО и гражданских активистов </w:t>
      </w:r>
      <w:r w:rsidR="004B741A" w:rsidRPr="00646A19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</w:t>
      </w:r>
      <w:r w:rsidR="009B21FC" w:rsidRPr="00646A19">
        <w:rPr>
          <w:rFonts w:ascii="Times New Roman" w:hAnsi="Times New Roman" w:cs="Times New Roman"/>
          <w:b/>
          <w:sz w:val="28"/>
          <w:szCs w:val="28"/>
          <w:u w:val="single"/>
        </w:rPr>
        <w:t>«Хакасия – территория мира и согласия</w:t>
      </w:r>
      <w:r w:rsidR="009B21FC" w:rsidRPr="00646A19">
        <w:rPr>
          <w:rFonts w:ascii="Times New Roman" w:hAnsi="Times New Roman" w:cs="Times New Roman"/>
          <w:b/>
          <w:sz w:val="28"/>
          <w:szCs w:val="28"/>
        </w:rPr>
        <w:t>»</w:t>
      </w:r>
    </w:p>
    <w:p w14:paraId="7DE2087B" w14:textId="77777777" w:rsidR="00727415" w:rsidRPr="007D1E44" w:rsidRDefault="00727415" w:rsidP="007D1E4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10BC8" w14:textId="77777777" w:rsidR="007D1E44" w:rsidRPr="007D1E44" w:rsidRDefault="007D1E44" w:rsidP="007D1E44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27 февраля 2025 г.</w:t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  <w:t xml:space="preserve">  г. Абакан, Хакасский технический институт – филиал СФУ (ул. Щетинкина, 27)</w:t>
      </w:r>
    </w:p>
    <w:p w14:paraId="040557BA" w14:textId="77777777" w:rsidR="007D1E44" w:rsidRDefault="007D1E44" w:rsidP="007D1E44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Регистрация участников Форума в 10.00</w:t>
      </w:r>
    </w:p>
    <w:p w14:paraId="656ABAFD" w14:textId="4BCFB91D" w:rsidR="007D1E44" w:rsidRDefault="007D1E44" w:rsidP="007D1E44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Начало Форума в 11.00 (ауд. 221)</w:t>
      </w:r>
    </w:p>
    <w:p w14:paraId="7AFD766E" w14:textId="77777777" w:rsidR="007D1E44" w:rsidRPr="007D1E44" w:rsidRDefault="007D1E44" w:rsidP="007D1E44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</w:p>
    <w:p w14:paraId="235D1823" w14:textId="42CF0E74" w:rsidR="002B4837" w:rsidRPr="00646A19" w:rsidRDefault="009B21FC" w:rsidP="00951C9F">
      <w:pPr>
        <w:pStyle w:val="ae"/>
        <w:jc w:val="center"/>
        <w:rPr>
          <w:b/>
          <w:sz w:val="28"/>
          <w:szCs w:val="28"/>
          <w:u w:val="single"/>
        </w:rPr>
      </w:pPr>
      <w:r w:rsidRPr="00646A19">
        <w:rPr>
          <w:sz w:val="28"/>
          <w:szCs w:val="28"/>
        </w:rPr>
        <w:t>Дискуссионная площадка</w:t>
      </w:r>
      <w:r w:rsidRPr="00646A19">
        <w:rPr>
          <w:b/>
          <w:sz w:val="28"/>
          <w:szCs w:val="28"/>
        </w:rPr>
        <w:t xml:space="preserve"> </w:t>
      </w:r>
      <w:r w:rsidRPr="00646A19">
        <w:rPr>
          <w:b/>
          <w:sz w:val="28"/>
          <w:szCs w:val="28"/>
          <w:u w:val="single"/>
        </w:rPr>
        <w:t>«</w:t>
      </w:r>
      <w:r w:rsidR="00811BB9" w:rsidRPr="00646A19">
        <w:rPr>
          <w:b/>
          <w:sz w:val="28"/>
          <w:szCs w:val="28"/>
          <w:u w:val="single"/>
        </w:rPr>
        <w:t>Самореализация волонтерских сообществ</w:t>
      </w:r>
      <w:r w:rsidRPr="00646A19">
        <w:rPr>
          <w:b/>
          <w:sz w:val="28"/>
          <w:szCs w:val="28"/>
          <w:u w:val="single"/>
        </w:rPr>
        <w:t>»</w:t>
      </w:r>
    </w:p>
    <w:p w14:paraId="1C6A43AC" w14:textId="7FF0A0B4" w:rsidR="007D1E44" w:rsidRPr="007D1E44" w:rsidRDefault="007D1E44" w:rsidP="007D1E44">
      <w:pPr>
        <w:pStyle w:val="af"/>
        <w:ind w:right="-7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 – 15.40                                                                                                                                                                                                   </w:t>
      </w:r>
      <w:r w:rsidRPr="0079144C">
        <w:rPr>
          <w:rFonts w:ascii="Times New Roman" w:hAnsi="Times New Roman" w:cs="Times New Roman"/>
          <w:b/>
          <w:sz w:val="24"/>
          <w:szCs w:val="24"/>
        </w:rPr>
        <w:t>аудитория 221</w:t>
      </w:r>
    </w:p>
    <w:p w14:paraId="6A395344" w14:textId="2F4F231E" w:rsidR="002B4837" w:rsidRPr="00951C9F" w:rsidRDefault="009B21FC" w:rsidP="00951C9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51C9F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="00811BB9" w:rsidRPr="00951C9F">
        <w:rPr>
          <w:rFonts w:ascii="Times New Roman" w:hAnsi="Times New Roman" w:cs="Times New Roman"/>
          <w:b/>
          <w:sz w:val="24"/>
          <w:szCs w:val="24"/>
        </w:rPr>
        <w:t>Бабушкина Елена Анатольевна</w:t>
      </w:r>
      <w:r w:rsidRPr="00951C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18CD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Pr="00951C9F">
        <w:rPr>
          <w:rFonts w:ascii="Times New Roman" w:hAnsi="Times New Roman" w:cs="Times New Roman"/>
          <w:sz w:val="24"/>
          <w:szCs w:val="24"/>
        </w:rPr>
        <w:t xml:space="preserve"> комиссии Общественной палаты Республики Хакасия по </w:t>
      </w:r>
      <w:r w:rsidR="00811BB9" w:rsidRPr="00951C9F">
        <w:rPr>
          <w:rFonts w:ascii="Times New Roman" w:hAnsi="Times New Roman" w:cs="Times New Roman"/>
          <w:sz w:val="24"/>
          <w:szCs w:val="24"/>
        </w:rPr>
        <w:t>вопросам образования, науки, молодёжной политики, патриотического воспитания, развития добровольчества</w:t>
      </w:r>
      <w:r w:rsidR="00951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D1E44">
        <w:rPr>
          <w:rFonts w:ascii="Times New Roman" w:hAnsi="Times New Roman" w:cs="Times New Roman"/>
          <w:sz w:val="24"/>
          <w:szCs w:val="24"/>
        </w:rPr>
        <w:t>р</w:t>
      </w:r>
      <w:r w:rsidRPr="00951C9F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A046B8" w:rsidRPr="00951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r w:rsidRPr="00951C9F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минут</w:t>
      </w:r>
    </w:p>
    <w:p w14:paraId="343C4673" w14:textId="77777777" w:rsidR="002B4837" w:rsidRPr="00951C9F" w:rsidRDefault="002B4837">
      <w:pPr>
        <w:spacing w:after="0" w:line="240" w:lineRule="auto"/>
        <w:ind w:left="119" w:right="70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9639"/>
      </w:tblGrid>
      <w:tr w:rsidR="002B4837" w:rsidRPr="007D1E44" w14:paraId="35926621" w14:textId="77777777" w:rsidTr="007D1E44">
        <w:trPr>
          <w:trHeight w:val="20"/>
        </w:trPr>
        <w:tc>
          <w:tcPr>
            <w:tcW w:w="567" w:type="dxa"/>
            <w:vAlign w:val="center"/>
          </w:tcPr>
          <w:p w14:paraId="07676F17" w14:textId="4E2CCC70" w:rsidR="002B4837" w:rsidRPr="007D1E44" w:rsidRDefault="009B21FC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vAlign w:val="center"/>
          </w:tcPr>
          <w:p w14:paraId="261D7982" w14:textId="77777777" w:rsidR="002B4837" w:rsidRPr="007D1E44" w:rsidRDefault="009B21FC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9639" w:type="dxa"/>
            <w:vAlign w:val="center"/>
          </w:tcPr>
          <w:p w14:paraId="53CB33E3" w14:textId="77777777" w:rsidR="002B4837" w:rsidRPr="007D1E44" w:rsidRDefault="009B21FC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Спикер</w:t>
            </w:r>
          </w:p>
        </w:tc>
      </w:tr>
      <w:tr w:rsidR="00F41316" w:rsidRPr="007D1E44" w14:paraId="52C939EA" w14:textId="77777777" w:rsidTr="007D1E44">
        <w:trPr>
          <w:trHeight w:val="20"/>
        </w:trPr>
        <w:tc>
          <w:tcPr>
            <w:tcW w:w="16302" w:type="dxa"/>
            <w:gridSpan w:val="3"/>
            <w:vAlign w:val="center"/>
          </w:tcPr>
          <w:p w14:paraId="4C64D196" w14:textId="77777777" w:rsidR="00F41316" w:rsidRPr="007D1E44" w:rsidRDefault="00F41316" w:rsidP="00F41316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80-летие Великой Победы. Волонтерское движение</w:t>
            </w:r>
          </w:p>
        </w:tc>
      </w:tr>
      <w:tr w:rsidR="002B4837" w:rsidRPr="007D1E44" w14:paraId="6CD88E8F" w14:textId="77777777" w:rsidTr="007D1E44">
        <w:trPr>
          <w:trHeight w:val="20"/>
        </w:trPr>
        <w:tc>
          <w:tcPr>
            <w:tcW w:w="567" w:type="dxa"/>
            <w:vAlign w:val="center"/>
          </w:tcPr>
          <w:p w14:paraId="0CBF985C" w14:textId="77777777" w:rsidR="002B4837" w:rsidRPr="007D1E44" w:rsidRDefault="009B21FC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14:paraId="2D44A670" w14:textId="77777777" w:rsidR="002B4837" w:rsidRPr="007D1E44" w:rsidRDefault="001524E9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деятельности и работе центра подготовки добровольцев Международного волонтёрского корпуса 80-летия Победы в Республике Хакасия</w:t>
            </w:r>
          </w:p>
        </w:tc>
        <w:tc>
          <w:tcPr>
            <w:tcW w:w="9639" w:type="dxa"/>
            <w:vAlign w:val="center"/>
          </w:tcPr>
          <w:p w14:paraId="3DB1E630" w14:textId="58D4BDC4" w:rsidR="002B4837" w:rsidRPr="007D1E44" w:rsidRDefault="001524E9" w:rsidP="001C7954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D1E4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Ершова Анастасия Владимировна</w:t>
            </w:r>
            <w:r w:rsidR="00D6567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D6567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руководитель </w:t>
            </w:r>
            <w:r w:rsidR="001C795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Хакасского регионального отделения Всероссийского общественного движения </w:t>
            </w:r>
            <w:r w:rsidR="00D6567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«Волонтеры Победы»</w:t>
            </w:r>
          </w:p>
        </w:tc>
      </w:tr>
      <w:tr w:rsidR="002B4837" w:rsidRPr="007D1E44" w14:paraId="51A31EC9" w14:textId="77777777" w:rsidTr="007D1E44">
        <w:trPr>
          <w:trHeight w:val="20"/>
        </w:trPr>
        <w:tc>
          <w:tcPr>
            <w:tcW w:w="567" w:type="dxa"/>
            <w:vAlign w:val="center"/>
          </w:tcPr>
          <w:p w14:paraId="4AE1FCF5" w14:textId="77777777" w:rsidR="002B4837" w:rsidRPr="007D1E44" w:rsidRDefault="009B21FC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D1E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vAlign w:val="center"/>
          </w:tcPr>
          <w:p w14:paraId="5AB22A54" w14:textId="77777777" w:rsidR="002B4837" w:rsidRPr="007D1E44" w:rsidRDefault="001524E9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патриотического воспитания в Усть-Абаканском районе как приоритет государственной политики»</w:t>
            </w:r>
          </w:p>
        </w:tc>
        <w:tc>
          <w:tcPr>
            <w:tcW w:w="9639" w:type="dxa"/>
            <w:vAlign w:val="center"/>
          </w:tcPr>
          <w:p w14:paraId="000EC4DE" w14:textId="03727812" w:rsidR="002B4837" w:rsidRPr="007D1E44" w:rsidRDefault="001524E9" w:rsidP="00951C9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D1E4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Хало</w:t>
            </w:r>
            <w:proofErr w:type="spellEnd"/>
            <w:r w:rsidRPr="007D1E4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Иоланта </w:t>
            </w:r>
            <w:proofErr w:type="spellStart"/>
            <w:r w:rsidRPr="007D1E4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Ашотовна</w:t>
            </w:r>
            <w:proofErr w:type="spellEnd"/>
            <w:r w:rsidR="00D6567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D65674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27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5674" w:rsidRPr="007D1E44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 культуры «Усть-Абаканский районный историко-краеведческий музей»</w:t>
            </w:r>
            <w:r w:rsidR="001C7954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74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благотворительного фонда «Шаг в будущее», </w:t>
            </w:r>
            <w:r w:rsidR="001C7954" w:rsidRPr="007D1E44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Республики Хакасия</w:t>
            </w:r>
          </w:p>
        </w:tc>
      </w:tr>
      <w:tr w:rsidR="002B4837" w:rsidRPr="007D1E44" w14:paraId="4B889D1D" w14:textId="77777777" w:rsidTr="007D1E44">
        <w:trPr>
          <w:trHeight w:val="20"/>
        </w:trPr>
        <w:tc>
          <w:tcPr>
            <w:tcW w:w="567" w:type="dxa"/>
            <w:vAlign w:val="center"/>
          </w:tcPr>
          <w:p w14:paraId="79E0F051" w14:textId="77777777" w:rsidR="002B4837" w:rsidRPr="007D1E44" w:rsidRDefault="009B21FC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14:paraId="45703F19" w14:textId="77777777" w:rsidR="002B4837" w:rsidRPr="007D1E44" w:rsidRDefault="001524E9" w:rsidP="00951C9F">
            <w:p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Особенности формирования волонтёрского корпуса при проведении массовых мероприятий</w:t>
            </w:r>
          </w:p>
        </w:tc>
        <w:tc>
          <w:tcPr>
            <w:tcW w:w="9639" w:type="dxa"/>
            <w:vAlign w:val="center"/>
          </w:tcPr>
          <w:p w14:paraId="7E317CAB" w14:textId="63DFC8F9" w:rsidR="002B4837" w:rsidRPr="007D1E44" w:rsidRDefault="001524E9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D1E44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Медведева Анна Николаевна</w:t>
            </w:r>
            <w:r w:rsidR="001C795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7274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директор</w:t>
            </w:r>
            <w:r w:rsidR="001C7954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Автономной некоммерческой организации «Молодёжная лига Абакана», член Общественной палаты Республики Хакасия</w:t>
            </w:r>
          </w:p>
        </w:tc>
      </w:tr>
      <w:tr w:rsidR="00F41316" w:rsidRPr="007D1E44" w14:paraId="4A74293D" w14:textId="77777777" w:rsidTr="007D1E44">
        <w:trPr>
          <w:trHeight w:val="20"/>
        </w:trPr>
        <w:tc>
          <w:tcPr>
            <w:tcW w:w="16302" w:type="dxa"/>
            <w:gridSpan w:val="3"/>
            <w:vAlign w:val="center"/>
          </w:tcPr>
          <w:p w14:paraId="53003814" w14:textId="77777777" w:rsidR="00F41316" w:rsidRPr="007D1E44" w:rsidRDefault="00F41316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7D1E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Как воспитать настоящего патриот</w:t>
            </w:r>
            <w:r w:rsidR="006E5BB8" w:rsidRPr="007D1E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а. Детские волонтерские объедин</w:t>
            </w:r>
            <w:r w:rsidRPr="007D1E4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ения</w:t>
            </w:r>
          </w:p>
        </w:tc>
      </w:tr>
      <w:tr w:rsidR="002B4837" w:rsidRPr="007D1E44" w14:paraId="29D9ED00" w14:textId="77777777" w:rsidTr="007D1E44">
        <w:trPr>
          <w:trHeight w:val="20"/>
        </w:trPr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655ED80F" w14:textId="77777777" w:rsidR="002B4837" w:rsidRPr="007D1E44" w:rsidRDefault="00D02253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2" w:space="0" w:color="auto"/>
            </w:tcBorders>
            <w:vAlign w:val="center"/>
          </w:tcPr>
          <w:p w14:paraId="02939B8F" w14:textId="77777777" w:rsidR="002B4837" w:rsidRPr="007D1E44" w:rsidRDefault="00E87E91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Хранители истории. Сохранение </w:t>
            </w:r>
            <w:r w:rsidR="00151C89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исторического </w:t>
            </w:r>
            <w:r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наследия</w:t>
            </w:r>
          </w:p>
        </w:tc>
        <w:tc>
          <w:tcPr>
            <w:tcW w:w="9639" w:type="dxa"/>
            <w:tcBorders>
              <w:top w:val="single" w:sz="2" w:space="0" w:color="auto"/>
            </w:tcBorders>
            <w:vAlign w:val="center"/>
          </w:tcPr>
          <w:p w14:paraId="73C363D6" w14:textId="1D79CE64" w:rsidR="002B4837" w:rsidRPr="007D1E44" w:rsidRDefault="00F41F66" w:rsidP="00951C9F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E44">
              <w:rPr>
                <w:rFonts w:ascii="Times New Roman" w:hAnsi="Times New Roman" w:cs="Times New Roman"/>
                <w:b/>
              </w:rPr>
              <w:t>Вирясова</w:t>
            </w:r>
            <w:proofErr w:type="spellEnd"/>
            <w:r w:rsidRPr="007D1E44">
              <w:rPr>
                <w:rFonts w:ascii="Times New Roman" w:hAnsi="Times New Roman" w:cs="Times New Roman"/>
                <w:b/>
              </w:rPr>
              <w:t xml:space="preserve"> Ольга Владиславовна</w:t>
            </w:r>
            <w:r w:rsidR="00216653" w:rsidRPr="007D1E44">
              <w:rPr>
                <w:rFonts w:ascii="Times New Roman" w:hAnsi="Times New Roman" w:cs="Times New Roman"/>
                <w:b/>
              </w:rPr>
              <w:t>,</w:t>
            </w:r>
            <w:r w:rsidR="00216653" w:rsidRPr="007D1E44">
              <w:rPr>
                <w:rFonts w:ascii="Times New Roman" w:hAnsi="Times New Roman" w:cs="Times New Roman"/>
              </w:rPr>
              <w:t xml:space="preserve"> руководитель проектов </w:t>
            </w:r>
            <w:r w:rsidR="00263256" w:rsidRPr="007D1E44">
              <w:rPr>
                <w:rFonts w:ascii="Times New Roman" w:hAnsi="Times New Roman" w:cs="Times New Roman"/>
              </w:rPr>
              <w:t>Регионального отделения Общественно-государственного движения детей и молодёжи «Движение первых»</w:t>
            </w:r>
          </w:p>
        </w:tc>
      </w:tr>
      <w:tr w:rsidR="002B4837" w:rsidRPr="007D1E44" w14:paraId="1BA5AC16" w14:textId="77777777" w:rsidTr="007D1E44">
        <w:trPr>
          <w:trHeight w:val="20"/>
        </w:trPr>
        <w:tc>
          <w:tcPr>
            <w:tcW w:w="567" w:type="dxa"/>
            <w:vAlign w:val="center"/>
          </w:tcPr>
          <w:p w14:paraId="2865E4E7" w14:textId="77777777" w:rsidR="002B4837" w:rsidRPr="007D1E44" w:rsidRDefault="00D02253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14:paraId="680B4BD4" w14:textId="77777777" w:rsidR="002B4837" w:rsidRPr="007D1E44" w:rsidRDefault="00151C89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hAnsi="Times New Roman" w:cs="Times New Roman"/>
                <w:sz w:val="24"/>
                <w:szCs w:val="24"/>
              </w:rPr>
              <w:t>Роль казачества в Великой Отечественной войне</w:t>
            </w:r>
          </w:p>
        </w:tc>
        <w:tc>
          <w:tcPr>
            <w:tcW w:w="9639" w:type="dxa"/>
            <w:vAlign w:val="center"/>
          </w:tcPr>
          <w:p w14:paraId="14690306" w14:textId="4E20EE25" w:rsidR="002B4837" w:rsidRPr="007D1E44" w:rsidRDefault="00E87E91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Зяблицкий</w:t>
            </w:r>
            <w:proofErr w:type="spellEnd"/>
            <w:r w:rsidRPr="007D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Георгий Георгиевич</w:t>
            </w:r>
            <w:r w:rsidR="00216653" w:rsidRPr="007D1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16653" w:rsidRPr="007D1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атаман Саянского округа Енисейского войскового казачьего общества</w:t>
            </w:r>
            <w:r w:rsidR="002F4C72" w:rsidRPr="007D1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F4C72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Общественной палаты Республики Хакасия</w:t>
            </w:r>
          </w:p>
        </w:tc>
      </w:tr>
      <w:tr w:rsidR="00F41F66" w:rsidRPr="007D1E44" w14:paraId="7159CE58" w14:textId="77777777" w:rsidTr="007D1E44">
        <w:trPr>
          <w:trHeight w:val="20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DC79698" w14:textId="77777777" w:rsidR="00F41F66" w:rsidRPr="007D1E44" w:rsidRDefault="00D02253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bottom w:val="single" w:sz="18" w:space="0" w:color="auto"/>
            </w:tcBorders>
            <w:vAlign w:val="center"/>
          </w:tcPr>
          <w:p w14:paraId="2CE90D73" w14:textId="77777777" w:rsidR="00F41F66" w:rsidRPr="007D1E44" w:rsidRDefault="00E87E91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hAnsi="Times New Roman" w:cs="Times New Roman"/>
                <w:sz w:val="24"/>
                <w:szCs w:val="24"/>
              </w:rPr>
              <w:t>Кадетское братство в Республике Хакасия</w:t>
            </w:r>
          </w:p>
        </w:tc>
        <w:tc>
          <w:tcPr>
            <w:tcW w:w="9639" w:type="dxa"/>
            <w:tcBorders>
              <w:bottom w:val="single" w:sz="18" w:space="0" w:color="auto"/>
            </w:tcBorders>
            <w:vAlign w:val="center"/>
          </w:tcPr>
          <w:p w14:paraId="03B5D284" w14:textId="5F56BBCC" w:rsidR="00F41F66" w:rsidRPr="007D1E44" w:rsidRDefault="00E87E91" w:rsidP="00951C9F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7D1E44">
              <w:rPr>
                <w:rFonts w:ascii="Times New Roman" w:hAnsi="Times New Roman" w:cs="Times New Roman"/>
                <w:b/>
              </w:rPr>
              <w:t>Захарова Олеся Николаевна</w:t>
            </w:r>
            <w:r w:rsidR="00216653" w:rsidRPr="007D1E44">
              <w:rPr>
                <w:rFonts w:ascii="Times New Roman" w:hAnsi="Times New Roman" w:cs="Times New Roman"/>
                <w:b/>
              </w:rPr>
              <w:t>,</w:t>
            </w:r>
            <w:r w:rsidR="00216653" w:rsidRPr="007D1E44">
              <w:rPr>
                <w:rFonts w:ascii="Times New Roman" w:hAnsi="Times New Roman" w:cs="Times New Roman"/>
              </w:rPr>
              <w:t xml:space="preserve"> </w:t>
            </w:r>
            <w:r w:rsidR="00274602" w:rsidRPr="007D1E44">
              <w:rPr>
                <w:rFonts w:ascii="Times New Roman" w:hAnsi="Times New Roman" w:cs="Times New Roman"/>
              </w:rPr>
              <w:t>директор</w:t>
            </w:r>
            <w:r w:rsidR="00263256" w:rsidRPr="007D1E44">
              <w:rPr>
                <w:rFonts w:ascii="Times New Roman" w:hAnsi="Times New Roman" w:cs="Times New Roman"/>
              </w:rPr>
              <w:t xml:space="preserve"> муниципального бюджетного образовательного учреждения</w:t>
            </w:r>
            <w:r w:rsidR="00274602" w:rsidRPr="007D1E44">
              <w:rPr>
                <w:rFonts w:ascii="Times New Roman" w:hAnsi="Times New Roman" w:cs="Times New Roman"/>
              </w:rPr>
              <w:t xml:space="preserve"> г.</w:t>
            </w:r>
            <w:r w:rsidR="00951C9F" w:rsidRPr="007D1E44">
              <w:rPr>
                <w:rFonts w:ascii="Times New Roman" w:hAnsi="Times New Roman" w:cs="Times New Roman"/>
              </w:rPr>
              <w:t xml:space="preserve"> </w:t>
            </w:r>
            <w:r w:rsidR="00216653" w:rsidRPr="007D1E44">
              <w:rPr>
                <w:rFonts w:ascii="Times New Roman" w:hAnsi="Times New Roman" w:cs="Times New Roman"/>
              </w:rPr>
              <w:t>Абакана «С</w:t>
            </w:r>
            <w:r w:rsidR="00727415">
              <w:rPr>
                <w:rFonts w:ascii="Times New Roman" w:hAnsi="Times New Roman" w:cs="Times New Roman"/>
              </w:rPr>
              <w:t>редняя общеобразовательная школа</w:t>
            </w:r>
            <w:r w:rsidR="00216653" w:rsidRPr="007D1E44">
              <w:rPr>
                <w:rFonts w:ascii="Times New Roman" w:hAnsi="Times New Roman" w:cs="Times New Roman"/>
              </w:rPr>
              <w:t xml:space="preserve"> №29»</w:t>
            </w:r>
            <w:r w:rsidR="00263256" w:rsidRPr="007D1E44">
              <w:rPr>
                <w:rFonts w:ascii="Times New Roman" w:hAnsi="Times New Roman" w:cs="Times New Roman"/>
              </w:rPr>
              <w:t>, член Общественной палаты Республики Хакасия</w:t>
            </w:r>
          </w:p>
        </w:tc>
      </w:tr>
      <w:tr w:rsidR="00F41316" w:rsidRPr="007D1E44" w14:paraId="51DFFF4E" w14:textId="77777777" w:rsidTr="007D1E44">
        <w:trPr>
          <w:trHeight w:val="20"/>
        </w:trPr>
        <w:tc>
          <w:tcPr>
            <w:tcW w:w="16302" w:type="dxa"/>
            <w:gridSpan w:val="3"/>
            <w:tcBorders>
              <w:bottom w:val="single" w:sz="18" w:space="0" w:color="auto"/>
            </w:tcBorders>
            <w:vAlign w:val="center"/>
          </w:tcPr>
          <w:p w14:paraId="1D4DEF3F" w14:textId="77777777" w:rsidR="00F41316" w:rsidRPr="007D1E44" w:rsidRDefault="00F41316" w:rsidP="00951C9F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1E44">
              <w:rPr>
                <w:rFonts w:ascii="Times New Roman" w:hAnsi="Times New Roman" w:cs="Times New Roman"/>
                <w:b/>
              </w:rPr>
              <w:t xml:space="preserve">Корпоративное </w:t>
            </w:r>
            <w:proofErr w:type="spellStart"/>
            <w:r w:rsidRPr="007D1E44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 w:rsidRPr="007D1E44">
              <w:rPr>
                <w:rFonts w:ascii="Times New Roman" w:hAnsi="Times New Roman" w:cs="Times New Roman"/>
                <w:b/>
              </w:rPr>
              <w:t xml:space="preserve">: объединяя интересы государства, бизнеса, НКО и </w:t>
            </w:r>
            <w:proofErr w:type="spellStart"/>
            <w:r w:rsidRPr="007D1E44">
              <w:rPr>
                <w:rFonts w:ascii="Times New Roman" w:hAnsi="Times New Roman" w:cs="Times New Roman"/>
                <w:b/>
              </w:rPr>
              <w:t>благополучателей</w:t>
            </w:r>
            <w:proofErr w:type="spellEnd"/>
          </w:p>
        </w:tc>
      </w:tr>
      <w:tr w:rsidR="00F41F66" w:rsidRPr="007D1E44" w14:paraId="256CD9BE" w14:textId="77777777" w:rsidTr="007D1E44">
        <w:trPr>
          <w:trHeight w:val="20"/>
        </w:trPr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19522EC0" w14:textId="77777777" w:rsidR="00F41F66" w:rsidRPr="007D1E44" w:rsidRDefault="00D02253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2" w:space="0" w:color="auto"/>
            </w:tcBorders>
            <w:vAlign w:val="center"/>
          </w:tcPr>
          <w:p w14:paraId="00D8464F" w14:textId="14A6ED3F" w:rsidR="00F41F66" w:rsidRPr="007D1E44" w:rsidRDefault="00727415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Волонтёры и проекты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волонтёрству</w:t>
            </w:r>
            <w:proofErr w:type="spellEnd"/>
          </w:p>
        </w:tc>
        <w:tc>
          <w:tcPr>
            <w:tcW w:w="9639" w:type="dxa"/>
            <w:tcBorders>
              <w:top w:val="single" w:sz="2" w:space="0" w:color="auto"/>
            </w:tcBorders>
            <w:vAlign w:val="center"/>
          </w:tcPr>
          <w:p w14:paraId="040DEDEA" w14:textId="0B386E4A" w:rsidR="00F41F66" w:rsidRPr="00727415" w:rsidRDefault="00F41F66" w:rsidP="00951C9F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7415">
              <w:rPr>
                <w:rFonts w:ascii="Times New Roman" w:hAnsi="Times New Roman" w:cs="Times New Roman"/>
                <w:b/>
              </w:rPr>
              <w:t>Свиридова</w:t>
            </w:r>
            <w:r w:rsidR="00D40720" w:rsidRPr="00727415">
              <w:rPr>
                <w:rFonts w:ascii="Times New Roman" w:hAnsi="Times New Roman" w:cs="Times New Roman"/>
                <w:b/>
              </w:rPr>
              <w:t xml:space="preserve"> Оксана Юрьевна</w:t>
            </w:r>
            <w:r w:rsidR="00263256" w:rsidRPr="00727415">
              <w:rPr>
                <w:rFonts w:ascii="Times New Roman" w:hAnsi="Times New Roman" w:cs="Times New Roman"/>
                <w:bCs/>
              </w:rPr>
              <w:t xml:space="preserve">, </w:t>
            </w:r>
            <w:r w:rsidR="00727415" w:rsidRPr="00727415">
              <w:rPr>
                <w:rFonts w:ascii="Times New Roman" w:hAnsi="Times New Roman" w:cs="Times New Roman"/>
                <w:bCs/>
              </w:rPr>
              <w:t>директор</w:t>
            </w:r>
            <w:r w:rsidR="00263256" w:rsidRPr="00727415">
              <w:rPr>
                <w:rFonts w:ascii="Times New Roman" w:hAnsi="Times New Roman" w:cs="Times New Roman"/>
                <w:bCs/>
              </w:rPr>
              <w:t xml:space="preserve"> </w:t>
            </w:r>
            <w:r w:rsidR="00727415" w:rsidRPr="00727415">
              <w:rPr>
                <w:rFonts w:ascii="Times New Roman" w:hAnsi="Times New Roman" w:cs="Times New Roman"/>
                <w:bCs/>
              </w:rPr>
              <w:t>С</w:t>
            </w:r>
            <w:r w:rsidR="00263256" w:rsidRPr="00727415">
              <w:rPr>
                <w:rFonts w:ascii="Times New Roman" w:hAnsi="Times New Roman" w:cs="Times New Roman"/>
                <w:bCs/>
              </w:rPr>
              <w:t xml:space="preserve">аяногорского </w:t>
            </w:r>
            <w:r w:rsidR="00727415" w:rsidRPr="00727415">
              <w:rPr>
                <w:rFonts w:ascii="Times New Roman" w:hAnsi="Times New Roman" w:cs="Times New Roman"/>
                <w:bCs/>
              </w:rPr>
              <w:t>подразделения Благотворительной организации Фонд «</w:t>
            </w:r>
            <w:r w:rsidR="00263256" w:rsidRPr="00727415">
              <w:rPr>
                <w:rFonts w:ascii="Times New Roman" w:hAnsi="Times New Roman" w:cs="Times New Roman"/>
                <w:bCs/>
              </w:rPr>
              <w:t>Центр социальных программ</w:t>
            </w:r>
            <w:r w:rsidR="00727415" w:rsidRPr="00727415">
              <w:rPr>
                <w:rFonts w:ascii="Times New Roman" w:hAnsi="Times New Roman" w:cs="Times New Roman"/>
                <w:bCs/>
              </w:rPr>
              <w:t>» (ОК</w:t>
            </w:r>
            <w:r w:rsidR="00263256" w:rsidRPr="00727415">
              <w:rPr>
                <w:rFonts w:ascii="Times New Roman" w:hAnsi="Times New Roman" w:cs="Times New Roman"/>
                <w:bCs/>
              </w:rPr>
              <w:t xml:space="preserve"> РУСАЛ</w:t>
            </w:r>
            <w:r w:rsidR="00727415" w:rsidRPr="00727415">
              <w:rPr>
                <w:rFonts w:ascii="Times New Roman" w:hAnsi="Times New Roman" w:cs="Times New Roman"/>
                <w:bCs/>
              </w:rPr>
              <w:t>)</w:t>
            </w:r>
            <w:r w:rsidR="00263256" w:rsidRPr="007274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1F66" w:rsidRPr="007D1E44" w14:paraId="7AC982AC" w14:textId="77777777" w:rsidTr="007D1E44">
        <w:trPr>
          <w:trHeight w:val="20"/>
        </w:trPr>
        <w:tc>
          <w:tcPr>
            <w:tcW w:w="567" w:type="dxa"/>
            <w:vAlign w:val="center"/>
          </w:tcPr>
          <w:p w14:paraId="5BEA01AE" w14:textId="77777777" w:rsidR="00F41F66" w:rsidRPr="007D1E44" w:rsidRDefault="00D02253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14:paraId="3B4F5ED8" w14:textId="77777777" w:rsidR="00F41F66" w:rsidRPr="007D1E44" w:rsidRDefault="00F41F66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Корпоративное </w:t>
            </w:r>
            <w:proofErr w:type="spellStart"/>
            <w:r w:rsidRPr="007D1E44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7D1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драйвер развития гражданского общества в России: от идей к действиям</w:t>
            </w:r>
          </w:p>
        </w:tc>
        <w:tc>
          <w:tcPr>
            <w:tcW w:w="9639" w:type="dxa"/>
            <w:vAlign w:val="center"/>
          </w:tcPr>
          <w:p w14:paraId="4B29386C" w14:textId="18AB0045" w:rsidR="00F41F66" w:rsidRDefault="00F41F66" w:rsidP="00951C9F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7D1E44">
              <w:rPr>
                <w:rFonts w:ascii="Times New Roman" w:hAnsi="Times New Roman" w:cs="Times New Roman"/>
                <w:b/>
                <w:bCs/>
              </w:rPr>
              <w:t>Родькина Ольга Владимировна</w:t>
            </w:r>
            <w:r w:rsidR="00263256" w:rsidRPr="007D1E44">
              <w:rPr>
                <w:rFonts w:ascii="Times New Roman" w:hAnsi="Times New Roman" w:cs="Times New Roman"/>
              </w:rPr>
              <w:t xml:space="preserve">, </w:t>
            </w:r>
            <w:r w:rsidR="00646A19">
              <w:rPr>
                <w:rFonts w:ascii="Times New Roman" w:hAnsi="Times New Roman" w:cs="Times New Roman"/>
              </w:rPr>
              <w:t>директор</w:t>
            </w:r>
            <w:r w:rsidR="00263256" w:rsidRPr="007D1E44">
              <w:rPr>
                <w:rFonts w:ascii="Times New Roman" w:hAnsi="Times New Roman" w:cs="Times New Roman"/>
              </w:rPr>
              <w:t xml:space="preserve"> Автономной некоммерческой организации социальных проектов «Н</w:t>
            </w:r>
            <w:r w:rsidR="00646A19">
              <w:rPr>
                <w:rFonts w:ascii="Times New Roman" w:hAnsi="Times New Roman" w:cs="Times New Roman"/>
              </w:rPr>
              <w:t>овая жизнь</w:t>
            </w:r>
            <w:r w:rsidR="00727415">
              <w:rPr>
                <w:rFonts w:ascii="Times New Roman" w:hAnsi="Times New Roman" w:cs="Times New Roman"/>
              </w:rPr>
              <w:t>»</w:t>
            </w:r>
          </w:p>
          <w:p w14:paraId="6EF6528B" w14:textId="636C41E7" w:rsidR="00727415" w:rsidRPr="007D1E44" w:rsidRDefault="00727415" w:rsidP="00951C9F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1316" w:rsidRPr="007D1E44" w14:paraId="63FD7B41" w14:textId="77777777" w:rsidTr="007D1E44">
        <w:trPr>
          <w:trHeight w:val="20"/>
        </w:trPr>
        <w:tc>
          <w:tcPr>
            <w:tcW w:w="16302" w:type="dxa"/>
            <w:gridSpan w:val="3"/>
            <w:vAlign w:val="center"/>
          </w:tcPr>
          <w:p w14:paraId="1FA6FB25" w14:textId="77777777" w:rsidR="00F41316" w:rsidRPr="007D1E44" w:rsidRDefault="00F41316" w:rsidP="007D1E44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D1E44">
              <w:rPr>
                <w:rFonts w:ascii="Times New Roman" w:hAnsi="Times New Roman" w:cs="Times New Roman"/>
                <w:b/>
              </w:rPr>
              <w:lastRenderedPageBreak/>
              <w:t xml:space="preserve">Экологическое </w:t>
            </w:r>
            <w:proofErr w:type="spellStart"/>
            <w:r w:rsidRPr="007D1E44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 w:rsidRPr="007D1E44">
              <w:rPr>
                <w:rFonts w:ascii="Times New Roman" w:hAnsi="Times New Roman" w:cs="Times New Roman"/>
                <w:b/>
              </w:rPr>
              <w:t>: посмотреть мир, помогая природе</w:t>
            </w:r>
          </w:p>
        </w:tc>
      </w:tr>
      <w:tr w:rsidR="00F41F66" w:rsidRPr="007D1E44" w14:paraId="4175F53B" w14:textId="77777777" w:rsidTr="007D1E44">
        <w:trPr>
          <w:trHeight w:val="71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87D0E9" w14:textId="678E4475" w:rsidR="00F41F66" w:rsidRPr="007D1E44" w:rsidRDefault="00F41F66" w:rsidP="003C18CD">
            <w:pPr>
              <w:pStyle w:val="22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1</w:t>
            </w:r>
            <w:r w:rsidR="003C18CD" w:rsidRPr="007D1E44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664FB0" w14:textId="77777777" w:rsidR="00F41F66" w:rsidRPr="00727415" w:rsidRDefault="00F41F66" w:rsidP="003C18C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15">
              <w:rPr>
                <w:rFonts w:ascii="Times New Roman" w:hAnsi="Times New Roman" w:cs="Times New Roman"/>
                <w:sz w:val="24"/>
                <w:szCs w:val="24"/>
              </w:rPr>
              <w:t>Хакасское отделение Движения «Экосистема»: история, проекты и проблемы</w:t>
            </w:r>
          </w:p>
        </w:tc>
        <w:tc>
          <w:tcPr>
            <w:tcW w:w="96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0BF300" w14:textId="2D2B9C8A" w:rsidR="00F41F66" w:rsidRPr="00727415" w:rsidRDefault="00F41F66" w:rsidP="003C18CD">
            <w:pPr>
              <w:pStyle w:val="a7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274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Фомина Татьяна Дмитриевна</w:t>
            </w:r>
            <w:r w:rsidR="00727415" w:rsidRPr="0072741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27415" w:rsidRPr="0072741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Регионального отделения Всероссийского экологического общественного движения «Экосистема» в Республике Хакасия</w:t>
            </w:r>
          </w:p>
        </w:tc>
      </w:tr>
      <w:tr w:rsidR="00F41F66" w:rsidRPr="007D1E44" w14:paraId="35B1FE9F" w14:textId="77777777" w:rsidTr="007D1E44">
        <w:trPr>
          <w:trHeight w:val="698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DB50B" w14:textId="0E291685" w:rsidR="00F41F66" w:rsidRPr="007D1E44" w:rsidRDefault="00F41F66" w:rsidP="003C18CD">
            <w:pPr>
              <w:pStyle w:val="22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1</w:t>
            </w:r>
            <w:r w:rsidR="003C18CD" w:rsidRPr="007D1E44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75450" w14:textId="77777777" w:rsidR="00F41F66" w:rsidRPr="007D1E44" w:rsidRDefault="00F41F66" w:rsidP="003C1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hAnsi="Times New Roman" w:cs="Times New Roman"/>
                <w:sz w:val="24"/>
                <w:szCs w:val="24"/>
              </w:rPr>
              <w:t>Добровольческие проекты Молодёжного движения РГО как инструмент экологического просвещения</w:t>
            </w:r>
          </w:p>
        </w:tc>
        <w:tc>
          <w:tcPr>
            <w:tcW w:w="96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13F725" w14:textId="77777777" w:rsidR="00F41F66" w:rsidRDefault="00F41F66" w:rsidP="003C18C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Потылицына</w:t>
            </w:r>
            <w:proofErr w:type="spellEnd"/>
            <w:r w:rsidRPr="007D1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Ульяна Михайловн</w:t>
            </w:r>
            <w:r w:rsidR="00263256" w:rsidRPr="007D1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63256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Молодежного центра </w:t>
            </w:r>
            <w:r w:rsidR="003C18CD" w:rsidRPr="007D1E44">
              <w:rPr>
                <w:rFonts w:ascii="Times New Roman" w:hAnsi="Times New Roman" w:cs="Times New Roman"/>
                <w:sz w:val="24"/>
                <w:szCs w:val="24"/>
              </w:rPr>
              <w:t>Русского географического общества</w:t>
            </w:r>
            <w:r w:rsidR="00263256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</w:t>
            </w:r>
          </w:p>
          <w:p w14:paraId="0CDA81CB" w14:textId="7D21A324" w:rsidR="00727415" w:rsidRPr="007D1E44" w:rsidRDefault="00727415" w:rsidP="003C18C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Махрова Марина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727415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415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центра Русского географического общества Республики Хакасия</w:t>
            </w:r>
          </w:p>
        </w:tc>
      </w:tr>
      <w:tr w:rsidR="00F41F66" w:rsidRPr="007D1E44" w14:paraId="62D9140A" w14:textId="77777777" w:rsidTr="007D1E44">
        <w:trPr>
          <w:trHeight w:val="20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81E43F" w14:textId="2A6F0BCD" w:rsidR="00F41F66" w:rsidRPr="007D1E44" w:rsidRDefault="00F41F66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1</w:t>
            </w:r>
            <w:r w:rsidR="003C18CD" w:rsidRPr="007D1E44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bottom w:val="single" w:sz="18" w:space="0" w:color="auto"/>
            </w:tcBorders>
            <w:vAlign w:val="center"/>
          </w:tcPr>
          <w:p w14:paraId="7A1DE720" w14:textId="77777777" w:rsidR="00F41F66" w:rsidRPr="007D1E44" w:rsidRDefault="00F41F66" w:rsidP="00951C9F">
            <w:pPr>
              <w:tabs>
                <w:tab w:val="left" w:pos="142"/>
                <w:tab w:val="left" w:pos="567"/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волонтерской деятельности на примере проектов АНО социальных проектов </w:t>
            </w:r>
            <w:r w:rsidR="000A7A0A" w:rsidRPr="007D1E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1E44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 w:rsidR="000A7A0A" w:rsidRPr="007D1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9" w:type="dxa"/>
            <w:tcBorders>
              <w:bottom w:val="single" w:sz="18" w:space="0" w:color="auto"/>
            </w:tcBorders>
            <w:vAlign w:val="center"/>
          </w:tcPr>
          <w:p w14:paraId="6838B733" w14:textId="6D42FFB3" w:rsidR="00F41F66" w:rsidRPr="007D1E44" w:rsidRDefault="00F41F66" w:rsidP="00544EF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D1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 Елена Анатольевна</w:t>
            </w:r>
            <w:r w:rsidR="003C18CD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72741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3C18CD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организации социальных проектов «Н</w:t>
            </w:r>
            <w:r w:rsidR="00727415">
              <w:rPr>
                <w:rFonts w:ascii="Times New Roman" w:hAnsi="Times New Roman" w:cs="Times New Roman"/>
                <w:sz w:val="24"/>
                <w:szCs w:val="24"/>
              </w:rPr>
              <w:t>овая жизнь</w:t>
            </w:r>
            <w:r w:rsidR="00646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EFC" w:rsidRPr="007D1E44">
              <w:rPr>
                <w:rFonts w:ascii="Times New Roman" w:hAnsi="Times New Roman" w:cs="Times New Roman"/>
                <w:sz w:val="24"/>
                <w:szCs w:val="24"/>
              </w:rPr>
              <w:t xml:space="preserve">, эксперт </w:t>
            </w:r>
            <w:r w:rsidR="00544EFC" w:rsidRPr="007D1E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Общественной палаты Республики Хакасия</w:t>
            </w:r>
          </w:p>
        </w:tc>
      </w:tr>
      <w:tr w:rsidR="00F41F66" w:rsidRPr="007D1E44" w14:paraId="4174E3B9" w14:textId="77777777" w:rsidTr="007D1E44">
        <w:trPr>
          <w:trHeight w:val="20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CE2AEC8" w14:textId="431903C9" w:rsidR="00F41F66" w:rsidRPr="007D1E44" w:rsidRDefault="00F41F66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</w:tcBorders>
          </w:tcPr>
          <w:p w14:paraId="5F57FEC1" w14:textId="77777777" w:rsidR="00F41F66" w:rsidRPr="007D1E44" w:rsidRDefault="00F41F66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Подведение итогов</w:t>
            </w:r>
          </w:p>
          <w:p w14:paraId="4DD5129F" w14:textId="77777777" w:rsidR="00F41F66" w:rsidRPr="007D1E44" w:rsidRDefault="00F41F66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Обсуждение резолюции Форума</w:t>
            </w: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</w:tcPr>
          <w:p w14:paraId="023835CE" w14:textId="77777777" w:rsidR="00F41F66" w:rsidRPr="007D1E44" w:rsidRDefault="00F41F66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74602" w:rsidRPr="007D1E44" w14:paraId="0DC33D42" w14:textId="77777777" w:rsidTr="009458DD">
        <w:trPr>
          <w:trHeight w:val="20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C50F96A" w14:textId="68C7233E" w:rsidR="00951C9F" w:rsidRPr="007D1E44" w:rsidRDefault="00951C9F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</w:tcBorders>
          </w:tcPr>
          <w:p w14:paraId="650209C7" w14:textId="7F595C72" w:rsidR="007D1E44" w:rsidRPr="007D1E44" w:rsidRDefault="007D1E44" w:rsidP="007D1E44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>15.00 - 15.40</w:t>
            </w:r>
          </w:p>
          <w:p w14:paraId="3A9FDF09" w14:textId="052A0940" w:rsidR="007D1E44" w:rsidRPr="007D1E44" w:rsidRDefault="00274602" w:rsidP="007D1E44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D1E44">
              <w:rPr>
                <w:b w:val="0"/>
                <w:sz w:val="24"/>
                <w:szCs w:val="24"/>
              </w:rPr>
              <w:t>Интеллектуальная игра «НКО, которым я живу»</w:t>
            </w:r>
            <w:r w:rsidR="007D1E44" w:rsidRPr="007D1E44">
              <w:rPr>
                <w:sz w:val="24"/>
                <w:szCs w:val="24"/>
              </w:rPr>
              <w:t xml:space="preserve"> </w:t>
            </w:r>
          </w:p>
          <w:p w14:paraId="097D33C0" w14:textId="23518B02" w:rsidR="00274602" w:rsidRPr="007D1E44" w:rsidRDefault="00274602" w:rsidP="007D1E44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</w:tcPr>
          <w:p w14:paraId="2336F0DE" w14:textId="0168F1B5" w:rsidR="00274602" w:rsidRPr="007D1E44" w:rsidRDefault="00274602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4"/>
                <w:szCs w:val="24"/>
              </w:rPr>
            </w:pPr>
            <w:r w:rsidRPr="007D1E44">
              <w:rPr>
                <w:sz w:val="24"/>
                <w:szCs w:val="24"/>
              </w:rPr>
              <w:t xml:space="preserve">Бабушкина Елена Анатольевна, </w:t>
            </w:r>
            <w:r w:rsidR="003C18CD" w:rsidRPr="007D1E44">
              <w:rPr>
                <w:b w:val="0"/>
                <w:sz w:val="24"/>
                <w:szCs w:val="24"/>
              </w:rPr>
              <w:t>председатель</w:t>
            </w:r>
            <w:r w:rsidRPr="007D1E44">
              <w:rPr>
                <w:b w:val="0"/>
                <w:sz w:val="24"/>
                <w:szCs w:val="24"/>
              </w:rPr>
              <w:t xml:space="preserve"> комиссии Общественной палаты Республики Хакасия по вопросам образования, науки, молодёжной политики, патриотического воспитания, развития добровольчества</w:t>
            </w:r>
          </w:p>
        </w:tc>
      </w:tr>
      <w:tr w:rsidR="009458DD" w:rsidRPr="007D1E44" w14:paraId="7C7E1602" w14:textId="77777777" w:rsidTr="007D1E44">
        <w:trPr>
          <w:trHeight w:val="20"/>
        </w:trPr>
        <w:tc>
          <w:tcPr>
            <w:tcW w:w="567" w:type="dxa"/>
            <w:tcBorders>
              <w:top w:val="single" w:sz="18" w:space="0" w:color="auto"/>
            </w:tcBorders>
          </w:tcPr>
          <w:p w14:paraId="5D7E8875" w14:textId="77777777" w:rsidR="009458DD" w:rsidRPr="007D1E44" w:rsidRDefault="009458DD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18" w:space="0" w:color="auto"/>
            </w:tcBorders>
          </w:tcPr>
          <w:p w14:paraId="1225C148" w14:textId="77777777" w:rsidR="009458DD" w:rsidRPr="009458DD" w:rsidRDefault="009458DD" w:rsidP="009458DD">
            <w:pPr>
              <w:widowControl w:val="0"/>
              <w:tabs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5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  <w:p w14:paraId="5A45C792" w14:textId="4D74ACC4" w:rsidR="009458DD" w:rsidRPr="007D1E44" w:rsidRDefault="009458DD" w:rsidP="009458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458DD">
              <w:rPr>
                <w:sz w:val="24"/>
                <w:szCs w:val="24"/>
              </w:rPr>
              <w:t>Подведение итогов Форума – ауд.221</w:t>
            </w:r>
          </w:p>
        </w:tc>
        <w:tc>
          <w:tcPr>
            <w:tcW w:w="9639" w:type="dxa"/>
            <w:tcBorders>
              <w:top w:val="single" w:sz="18" w:space="0" w:color="auto"/>
            </w:tcBorders>
          </w:tcPr>
          <w:p w14:paraId="4206086D" w14:textId="34251BCA" w:rsidR="009458DD" w:rsidRPr="007D1E44" w:rsidRDefault="00C4103A" w:rsidP="00951C9F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C4103A">
              <w:rPr>
                <w:bCs w:val="0"/>
                <w:sz w:val="24"/>
                <w:szCs w:val="24"/>
              </w:rPr>
              <w:t>Левченко Ольга Александровна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C4103A">
              <w:rPr>
                <w:b w:val="0"/>
                <w:sz w:val="24"/>
                <w:szCs w:val="24"/>
              </w:rPr>
              <w:t>председатель Общественной палаты Республики Хакасия</w:t>
            </w:r>
          </w:p>
        </w:tc>
      </w:tr>
    </w:tbl>
    <w:p w14:paraId="1611C0D4" w14:textId="77777777" w:rsidR="002B4837" w:rsidRPr="007D1E44" w:rsidRDefault="002B4837" w:rsidP="0095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F532B" w14:textId="77777777" w:rsidR="002B4837" w:rsidRPr="007D1E44" w:rsidRDefault="002B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4837" w:rsidRPr="007D1E44" w:rsidSect="00274602"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0DEA" w14:textId="77777777" w:rsidR="00094F7B" w:rsidRDefault="00094F7B">
      <w:pPr>
        <w:spacing w:line="240" w:lineRule="auto"/>
      </w:pPr>
      <w:r>
        <w:separator/>
      </w:r>
    </w:p>
  </w:endnote>
  <w:endnote w:type="continuationSeparator" w:id="0">
    <w:p w14:paraId="597543EF" w14:textId="77777777" w:rsidR="00094F7B" w:rsidRDefault="00094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32C" w14:textId="77777777" w:rsidR="00094F7B" w:rsidRDefault="00094F7B">
      <w:pPr>
        <w:spacing w:after="0"/>
      </w:pPr>
      <w:r>
        <w:separator/>
      </w:r>
    </w:p>
  </w:footnote>
  <w:footnote w:type="continuationSeparator" w:id="0">
    <w:p w14:paraId="5B82C07E" w14:textId="77777777" w:rsidR="00094F7B" w:rsidRDefault="00094F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EB5"/>
    <w:rsid w:val="00002D21"/>
    <w:rsid w:val="0001752E"/>
    <w:rsid w:val="00022C3B"/>
    <w:rsid w:val="000233E4"/>
    <w:rsid w:val="00047A30"/>
    <w:rsid w:val="00050B88"/>
    <w:rsid w:val="000558C7"/>
    <w:rsid w:val="00056A4F"/>
    <w:rsid w:val="00060A91"/>
    <w:rsid w:val="000744C3"/>
    <w:rsid w:val="0007628A"/>
    <w:rsid w:val="000912D8"/>
    <w:rsid w:val="00094F7B"/>
    <w:rsid w:val="00096EFB"/>
    <w:rsid w:val="000A1C6C"/>
    <w:rsid w:val="000A7A0A"/>
    <w:rsid w:val="000B677C"/>
    <w:rsid w:val="000B6AE7"/>
    <w:rsid w:val="000C0541"/>
    <w:rsid w:val="000C7148"/>
    <w:rsid w:val="000D04A2"/>
    <w:rsid w:val="000E0385"/>
    <w:rsid w:val="000F4D01"/>
    <w:rsid w:val="0010761A"/>
    <w:rsid w:val="00125EB4"/>
    <w:rsid w:val="00131B53"/>
    <w:rsid w:val="00132B2A"/>
    <w:rsid w:val="00147CA9"/>
    <w:rsid w:val="00150FFE"/>
    <w:rsid w:val="00151C89"/>
    <w:rsid w:val="001524E9"/>
    <w:rsid w:val="00156097"/>
    <w:rsid w:val="00166EB5"/>
    <w:rsid w:val="001702A8"/>
    <w:rsid w:val="00186D04"/>
    <w:rsid w:val="001C133C"/>
    <w:rsid w:val="001C2205"/>
    <w:rsid w:val="001C7954"/>
    <w:rsid w:val="001D25C5"/>
    <w:rsid w:val="00205EDC"/>
    <w:rsid w:val="00216653"/>
    <w:rsid w:val="002258E9"/>
    <w:rsid w:val="00236DD1"/>
    <w:rsid w:val="002605CA"/>
    <w:rsid w:val="00263256"/>
    <w:rsid w:val="00263606"/>
    <w:rsid w:val="00266E16"/>
    <w:rsid w:val="00274602"/>
    <w:rsid w:val="0028149F"/>
    <w:rsid w:val="002B4837"/>
    <w:rsid w:val="002E4C61"/>
    <w:rsid w:val="002F4C72"/>
    <w:rsid w:val="003159C1"/>
    <w:rsid w:val="00336C09"/>
    <w:rsid w:val="00344A9A"/>
    <w:rsid w:val="003453A0"/>
    <w:rsid w:val="003618E2"/>
    <w:rsid w:val="00372314"/>
    <w:rsid w:val="00372942"/>
    <w:rsid w:val="00373B02"/>
    <w:rsid w:val="00376C80"/>
    <w:rsid w:val="003A4CC1"/>
    <w:rsid w:val="003B0C4B"/>
    <w:rsid w:val="003B54FD"/>
    <w:rsid w:val="003B5E97"/>
    <w:rsid w:val="003B784D"/>
    <w:rsid w:val="003C18CD"/>
    <w:rsid w:val="003C32B0"/>
    <w:rsid w:val="003C695C"/>
    <w:rsid w:val="003D654E"/>
    <w:rsid w:val="003E5466"/>
    <w:rsid w:val="003E767E"/>
    <w:rsid w:val="0041690F"/>
    <w:rsid w:val="0041698B"/>
    <w:rsid w:val="00423313"/>
    <w:rsid w:val="00423788"/>
    <w:rsid w:val="004271BB"/>
    <w:rsid w:val="004506AA"/>
    <w:rsid w:val="0046371E"/>
    <w:rsid w:val="00464D7F"/>
    <w:rsid w:val="0047744B"/>
    <w:rsid w:val="0049095B"/>
    <w:rsid w:val="004A7E8B"/>
    <w:rsid w:val="004B70B5"/>
    <w:rsid w:val="004B741A"/>
    <w:rsid w:val="004C30FF"/>
    <w:rsid w:val="004C4298"/>
    <w:rsid w:val="004D4ABC"/>
    <w:rsid w:val="004F2FA9"/>
    <w:rsid w:val="00544EFC"/>
    <w:rsid w:val="00546C93"/>
    <w:rsid w:val="00550972"/>
    <w:rsid w:val="00552B2E"/>
    <w:rsid w:val="00555E27"/>
    <w:rsid w:val="00562703"/>
    <w:rsid w:val="00581E95"/>
    <w:rsid w:val="00595106"/>
    <w:rsid w:val="005A2845"/>
    <w:rsid w:val="005B3A91"/>
    <w:rsid w:val="005D1C98"/>
    <w:rsid w:val="005E17DE"/>
    <w:rsid w:val="005E355A"/>
    <w:rsid w:val="005F7C8F"/>
    <w:rsid w:val="005F7D49"/>
    <w:rsid w:val="0063467A"/>
    <w:rsid w:val="00635112"/>
    <w:rsid w:val="00646A19"/>
    <w:rsid w:val="00650E68"/>
    <w:rsid w:val="0066356B"/>
    <w:rsid w:val="00667E24"/>
    <w:rsid w:val="00671BA5"/>
    <w:rsid w:val="00682AFE"/>
    <w:rsid w:val="00684A30"/>
    <w:rsid w:val="006858C2"/>
    <w:rsid w:val="00693026"/>
    <w:rsid w:val="006B0AB2"/>
    <w:rsid w:val="006C0BA1"/>
    <w:rsid w:val="006E2072"/>
    <w:rsid w:val="006E2C67"/>
    <w:rsid w:val="006E5BB8"/>
    <w:rsid w:val="00711BA2"/>
    <w:rsid w:val="00716091"/>
    <w:rsid w:val="00717C7D"/>
    <w:rsid w:val="00727415"/>
    <w:rsid w:val="00742408"/>
    <w:rsid w:val="00742A2D"/>
    <w:rsid w:val="00762331"/>
    <w:rsid w:val="007766E0"/>
    <w:rsid w:val="00785331"/>
    <w:rsid w:val="0079144C"/>
    <w:rsid w:val="007B20F9"/>
    <w:rsid w:val="007C6713"/>
    <w:rsid w:val="007D1E44"/>
    <w:rsid w:val="007F00B0"/>
    <w:rsid w:val="007F68FD"/>
    <w:rsid w:val="0080180A"/>
    <w:rsid w:val="00803BD2"/>
    <w:rsid w:val="00811222"/>
    <w:rsid w:val="00811BB9"/>
    <w:rsid w:val="00812DCF"/>
    <w:rsid w:val="00815211"/>
    <w:rsid w:val="00830673"/>
    <w:rsid w:val="0083211E"/>
    <w:rsid w:val="008449F3"/>
    <w:rsid w:val="0085307B"/>
    <w:rsid w:val="0086377B"/>
    <w:rsid w:val="008653D4"/>
    <w:rsid w:val="008766DB"/>
    <w:rsid w:val="008779BC"/>
    <w:rsid w:val="008863D8"/>
    <w:rsid w:val="00886966"/>
    <w:rsid w:val="008B72C7"/>
    <w:rsid w:val="008C42DE"/>
    <w:rsid w:val="008D0C6D"/>
    <w:rsid w:val="008E68C3"/>
    <w:rsid w:val="008F0C68"/>
    <w:rsid w:val="009040D7"/>
    <w:rsid w:val="00911394"/>
    <w:rsid w:val="0091250B"/>
    <w:rsid w:val="00916E45"/>
    <w:rsid w:val="009322B5"/>
    <w:rsid w:val="009332CF"/>
    <w:rsid w:val="009458DD"/>
    <w:rsid w:val="00951C9F"/>
    <w:rsid w:val="00962D12"/>
    <w:rsid w:val="00981CAC"/>
    <w:rsid w:val="009858DB"/>
    <w:rsid w:val="009A30FF"/>
    <w:rsid w:val="009B21FC"/>
    <w:rsid w:val="009C3F60"/>
    <w:rsid w:val="009C765F"/>
    <w:rsid w:val="009D3159"/>
    <w:rsid w:val="009D350F"/>
    <w:rsid w:val="009E14A6"/>
    <w:rsid w:val="009E57BB"/>
    <w:rsid w:val="009E5A5E"/>
    <w:rsid w:val="009F0CC4"/>
    <w:rsid w:val="009F6BA4"/>
    <w:rsid w:val="00A046B8"/>
    <w:rsid w:val="00A047E2"/>
    <w:rsid w:val="00A11C2E"/>
    <w:rsid w:val="00A1684E"/>
    <w:rsid w:val="00A260BB"/>
    <w:rsid w:val="00A3335E"/>
    <w:rsid w:val="00A40E17"/>
    <w:rsid w:val="00A438EA"/>
    <w:rsid w:val="00A470EC"/>
    <w:rsid w:val="00A56D30"/>
    <w:rsid w:val="00A77509"/>
    <w:rsid w:val="00AA1613"/>
    <w:rsid w:val="00AA7DA1"/>
    <w:rsid w:val="00AC54A5"/>
    <w:rsid w:val="00AE6CA1"/>
    <w:rsid w:val="00AF5EE0"/>
    <w:rsid w:val="00B01838"/>
    <w:rsid w:val="00B044E2"/>
    <w:rsid w:val="00B11714"/>
    <w:rsid w:val="00B254BC"/>
    <w:rsid w:val="00B32D23"/>
    <w:rsid w:val="00B33C36"/>
    <w:rsid w:val="00B5715A"/>
    <w:rsid w:val="00B60800"/>
    <w:rsid w:val="00B71874"/>
    <w:rsid w:val="00B76856"/>
    <w:rsid w:val="00B81E6F"/>
    <w:rsid w:val="00BA5C47"/>
    <w:rsid w:val="00BB2643"/>
    <w:rsid w:val="00BC14CE"/>
    <w:rsid w:val="00BD0E9F"/>
    <w:rsid w:val="00BE2E77"/>
    <w:rsid w:val="00BE736F"/>
    <w:rsid w:val="00BF5ED7"/>
    <w:rsid w:val="00C11CBB"/>
    <w:rsid w:val="00C34B7E"/>
    <w:rsid w:val="00C35C48"/>
    <w:rsid w:val="00C4103A"/>
    <w:rsid w:val="00C464A1"/>
    <w:rsid w:val="00C5323F"/>
    <w:rsid w:val="00C669E6"/>
    <w:rsid w:val="00C711B2"/>
    <w:rsid w:val="00C7785F"/>
    <w:rsid w:val="00C84612"/>
    <w:rsid w:val="00CA266F"/>
    <w:rsid w:val="00CC281C"/>
    <w:rsid w:val="00CC731F"/>
    <w:rsid w:val="00CD6EA3"/>
    <w:rsid w:val="00D02253"/>
    <w:rsid w:val="00D03581"/>
    <w:rsid w:val="00D21FCB"/>
    <w:rsid w:val="00D40720"/>
    <w:rsid w:val="00D4468B"/>
    <w:rsid w:val="00D447F1"/>
    <w:rsid w:val="00D6034B"/>
    <w:rsid w:val="00D623A9"/>
    <w:rsid w:val="00D65674"/>
    <w:rsid w:val="00D67F08"/>
    <w:rsid w:val="00D73018"/>
    <w:rsid w:val="00D93FE8"/>
    <w:rsid w:val="00DB3E7A"/>
    <w:rsid w:val="00DD11CB"/>
    <w:rsid w:val="00DD644D"/>
    <w:rsid w:val="00DD75EF"/>
    <w:rsid w:val="00E06601"/>
    <w:rsid w:val="00E10C02"/>
    <w:rsid w:val="00E238B2"/>
    <w:rsid w:val="00E367DC"/>
    <w:rsid w:val="00E44A6C"/>
    <w:rsid w:val="00E51FD1"/>
    <w:rsid w:val="00E56020"/>
    <w:rsid w:val="00E604BE"/>
    <w:rsid w:val="00E65287"/>
    <w:rsid w:val="00E77F14"/>
    <w:rsid w:val="00E81731"/>
    <w:rsid w:val="00E87E2A"/>
    <w:rsid w:val="00E87E91"/>
    <w:rsid w:val="00E97563"/>
    <w:rsid w:val="00ED755B"/>
    <w:rsid w:val="00EE02B2"/>
    <w:rsid w:val="00EE5991"/>
    <w:rsid w:val="00EF2C2E"/>
    <w:rsid w:val="00EF7B02"/>
    <w:rsid w:val="00F0135A"/>
    <w:rsid w:val="00F41316"/>
    <w:rsid w:val="00F41F66"/>
    <w:rsid w:val="00F4457E"/>
    <w:rsid w:val="00F56666"/>
    <w:rsid w:val="00F637CC"/>
    <w:rsid w:val="00F7122B"/>
    <w:rsid w:val="00F717DB"/>
    <w:rsid w:val="00F74BBE"/>
    <w:rsid w:val="00F8411F"/>
    <w:rsid w:val="00FA0131"/>
    <w:rsid w:val="00FA5DC1"/>
    <w:rsid w:val="00FC4FC9"/>
    <w:rsid w:val="00FC72EA"/>
    <w:rsid w:val="00FD5937"/>
    <w:rsid w:val="00FD5FEC"/>
    <w:rsid w:val="00FE7C40"/>
    <w:rsid w:val="00FF2D3C"/>
    <w:rsid w:val="4CFD651E"/>
    <w:rsid w:val="52C4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2CA"/>
  <w15:docId w15:val="{89A2C83F-8013-4E7C-A919-D8BC23C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4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4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837"/>
    <w:rPr>
      <w:color w:val="0000FF"/>
      <w:u w:val="single"/>
    </w:rPr>
  </w:style>
  <w:style w:type="character" w:styleId="a4">
    <w:name w:val="Strong"/>
    <w:basedOn w:val="a0"/>
    <w:uiPriority w:val="22"/>
    <w:qFormat/>
    <w:rsid w:val="002B48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4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2B48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styleId="a9">
    <w:name w:val="header"/>
    <w:basedOn w:val="a"/>
    <w:link w:val="aa"/>
    <w:rsid w:val="002B48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b">
    <w:name w:val="Normal (Web)"/>
    <w:basedOn w:val="a"/>
    <w:uiPriority w:val="99"/>
    <w:unhideWhenUsed/>
    <w:rsid w:val="002B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sid w:val="002B483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B48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B4837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3"/>
    <w:rsid w:val="002B4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rsid w:val="002B483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B48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aff-dep">
    <w:name w:val="staff-dep"/>
    <w:basedOn w:val="a0"/>
    <w:rsid w:val="002B4837"/>
  </w:style>
  <w:style w:type="character" w:customStyle="1" w:styleId="staff-name">
    <w:name w:val="staff-name"/>
    <w:basedOn w:val="a0"/>
    <w:rsid w:val="002B4837"/>
  </w:style>
  <w:style w:type="character" w:customStyle="1" w:styleId="staff-vac">
    <w:name w:val="staff-vac"/>
    <w:basedOn w:val="a0"/>
    <w:rsid w:val="002B4837"/>
  </w:style>
  <w:style w:type="character" w:customStyle="1" w:styleId="a6">
    <w:name w:val="Текст выноски Знак"/>
    <w:basedOn w:val="a0"/>
    <w:link w:val="a5"/>
    <w:uiPriority w:val="99"/>
    <w:semiHidden/>
    <w:rsid w:val="002B48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2B4837"/>
  </w:style>
  <w:style w:type="character" w:customStyle="1" w:styleId="a8">
    <w:name w:val="Текст Знак"/>
    <w:basedOn w:val="a0"/>
    <w:link w:val="a7"/>
    <w:uiPriority w:val="99"/>
    <w:rsid w:val="002B4837"/>
    <w:rPr>
      <w:rFonts w:ascii="Calibri" w:eastAsiaTheme="minorHAnsi" w:hAnsi="Calibri"/>
      <w:szCs w:val="21"/>
      <w:lang w:eastAsia="en-US"/>
    </w:rPr>
  </w:style>
  <w:style w:type="character" w:customStyle="1" w:styleId="aa">
    <w:name w:val="Верхний колонтитул Знак"/>
    <w:link w:val="a9"/>
    <w:locked/>
    <w:rsid w:val="002B4837"/>
    <w:rPr>
      <w:rFonts w:ascii="Calibri" w:eastAsia="Calibri" w:hAnsi="Calibr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837"/>
  </w:style>
  <w:style w:type="paragraph" w:customStyle="1" w:styleId="ae">
    <w:name w:val="письмо"/>
    <w:basedOn w:val="af"/>
    <w:qFormat/>
    <w:rsid w:val="002B4837"/>
    <w:pPr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2B4837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2B48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4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41F6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ОПРХ</dc:creator>
  <cp:lastModifiedBy>User</cp:lastModifiedBy>
  <cp:revision>71</cp:revision>
  <cp:lastPrinted>2025-02-13T02:26:00Z</cp:lastPrinted>
  <dcterms:created xsi:type="dcterms:W3CDTF">2023-03-09T05:26:00Z</dcterms:created>
  <dcterms:modified xsi:type="dcterms:W3CDTF">2025-02-18T07:44:00Z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96D647CC99F640F2AF724C9EEB828664_13</vt:lpwstr>
  </property>
</Properties>
</file>