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3"/>
        <w:tblW w:w="100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2267"/>
        <w:gridCol w:w="7426"/>
      </w:tblGrid>
      <w:tr w:rsidR="00531552" w:rsidRPr="0071695B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31552" w:rsidRPr="00336DC5" w:rsidRDefault="00531552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31552" w:rsidRPr="00336DC5" w:rsidRDefault="00531552" w:rsidP="00336DC5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6DC5">
              <w:rPr>
                <w:rStyle w:val="FontStyle18"/>
                <w:rFonts w:ascii="Arial" w:hAnsi="Arial" w:cs="Arial"/>
              </w:rPr>
              <w:t>Кагаленок</w:t>
            </w:r>
            <w:proofErr w:type="spellEnd"/>
            <w:r w:rsidRPr="00336DC5">
              <w:rPr>
                <w:rStyle w:val="FontStyle18"/>
                <w:rFonts w:ascii="Arial" w:hAnsi="Arial" w:cs="Arial"/>
              </w:rPr>
              <w:t xml:space="preserve"> Инна Алексеевна 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31552" w:rsidRPr="00336DC5" w:rsidRDefault="00FB090F" w:rsidP="00FB090F">
            <w:pPr>
              <w:pStyle w:val="Style9"/>
              <w:widowControl/>
              <w:tabs>
                <w:tab w:val="left" w:pos="578"/>
                <w:tab w:val="left" w:pos="993"/>
              </w:tabs>
              <w:spacing w:line="264" w:lineRule="exact"/>
              <w:ind w:left="7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ntStyle18"/>
                <w:rFonts w:ascii="Arial" w:hAnsi="Arial" w:cs="Arial"/>
              </w:rPr>
              <w:t>Д</w:t>
            </w:r>
            <w:r w:rsidR="00531552" w:rsidRPr="00336DC5">
              <w:rPr>
                <w:rStyle w:val="FontStyle18"/>
                <w:rFonts w:ascii="Arial" w:hAnsi="Arial" w:cs="Arial"/>
              </w:rPr>
              <w:t>иректор</w:t>
            </w:r>
            <w:r w:rsidR="00531552" w:rsidRPr="00336DC5">
              <w:rPr>
                <w:rFonts w:ascii="Arial" w:hAnsi="Arial" w:cs="Arial"/>
                <w:sz w:val="22"/>
                <w:szCs w:val="22"/>
              </w:rPr>
              <w:t xml:space="preserve"> ГБУ РХ «Абазинский детский дом», председатель</w:t>
            </w:r>
            <w:r w:rsidR="00C92508" w:rsidRPr="00336DC5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Общественной палаты города Абазы</w:t>
            </w:r>
            <w:r w:rsidR="00C137E1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137E1">
              <w:rPr>
                <w:rStyle w:val="FontStyle17"/>
                <w:rFonts w:ascii="Arial" w:hAnsi="Arial" w:cs="Arial"/>
                <w:sz w:val="22"/>
                <w:szCs w:val="22"/>
              </w:rPr>
              <w:t>раб</w:t>
            </w:r>
            <w:proofErr w:type="gramStart"/>
            <w:r w:rsidR="00C137E1">
              <w:rPr>
                <w:rStyle w:val="FontStyle17"/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="00C137E1">
              <w:rPr>
                <w:rStyle w:val="FontStyle17"/>
                <w:rFonts w:ascii="Arial" w:hAnsi="Arial" w:cs="Arial"/>
                <w:sz w:val="22"/>
                <w:szCs w:val="22"/>
              </w:rPr>
              <w:t>ел</w:t>
            </w:r>
            <w:proofErr w:type="spellEnd"/>
            <w:r w:rsidR="00C137E1">
              <w:rPr>
                <w:rStyle w:val="FontStyle17"/>
                <w:rFonts w:ascii="Arial" w:hAnsi="Arial" w:cs="Arial"/>
                <w:sz w:val="22"/>
                <w:szCs w:val="22"/>
              </w:rPr>
              <w:t>. 2-82-05.</w:t>
            </w:r>
          </w:p>
        </w:tc>
      </w:tr>
      <w:tr w:rsidR="00531552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31552" w:rsidRPr="00336DC5" w:rsidRDefault="00531552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31552" w:rsidRPr="00336DC5" w:rsidRDefault="00531552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>Соломникова</w:t>
            </w:r>
            <w:proofErr w:type="spellEnd"/>
            <w:r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 xml:space="preserve"> Елена Геннадьевна 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31552" w:rsidRPr="00336DC5" w:rsidRDefault="00531552" w:rsidP="00FB090F">
            <w:pPr>
              <w:pStyle w:val="Style9"/>
              <w:widowControl/>
              <w:tabs>
                <w:tab w:val="left" w:pos="578"/>
                <w:tab w:val="left" w:pos="993"/>
              </w:tabs>
              <w:spacing w:line="264" w:lineRule="exact"/>
              <w:ind w:left="77" w:firstLine="0"/>
              <w:rPr>
                <w:rFonts w:ascii="Arial" w:hAnsi="Arial" w:cs="Arial"/>
                <w:sz w:val="22"/>
                <w:szCs w:val="22"/>
              </w:rPr>
            </w:pPr>
            <w:r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B090F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>Д</w:t>
            </w:r>
            <w:r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 xml:space="preserve">иректор дополнительного офиса в </w:t>
            </w:r>
            <w:proofErr w:type="gramStart"/>
            <w:r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>г</w:t>
            </w:r>
            <w:proofErr w:type="gramEnd"/>
            <w:r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>. Абазе КБ «Центрально-Азиатский» (ООО), заместитель председателя</w:t>
            </w:r>
            <w:r w:rsidR="00C92508" w:rsidRPr="00336DC5">
              <w:rPr>
                <w:rStyle w:val="FontStyle17"/>
                <w:rFonts w:ascii="Arial" w:hAnsi="Arial" w:cs="Arial"/>
                <w:sz w:val="22"/>
                <w:szCs w:val="22"/>
              </w:rPr>
              <w:t xml:space="preserve"> Общественной палаты города Абазы</w:t>
            </w:r>
            <w:r w:rsidR="00FB090F">
              <w:rPr>
                <w:rStyle w:val="FontStyle17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92508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Шевцова Евгения Константиновна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pStyle w:val="Style9"/>
              <w:widowControl/>
              <w:tabs>
                <w:tab w:val="left" w:pos="578"/>
                <w:tab w:val="left" w:pos="993"/>
              </w:tabs>
              <w:spacing w:line="264" w:lineRule="exact"/>
              <w:ind w:left="77" w:firstLine="0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336DC5">
              <w:rPr>
                <w:rStyle w:val="FontStyle17"/>
                <w:rFonts w:ascii="Arial" w:hAnsi="Arial" w:cs="Arial"/>
                <w:sz w:val="22"/>
                <w:szCs w:val="22"/>
              </w:rPr>
              <w:t>Индивидуальный предприниматель, секретарь  Общественной палаты города Абазы</w:t>
            </w:r>
            <w:r w:rsidR="00FB090F">
              <w:rPr>
                <w:rStyle w:val="FontStyle17"/>
                <w:rFonts w:ascii="Arial" w:hAnsi="Arial" w:cs="Arial"/>
                <w:sz w:val="22"/>
                <w:szCs w:val="22"/>
              </w:rPr>
              <w:t>.</w:t>
            </w:r>
          </w:p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92508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Булыгина Татьяна Николаевна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Председатель ТОС «Мирный»</w:t>
            </w:r>
            <w:r w:rsidR="00FB090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C92508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Веселов Сергей Михайлович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FB090F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Style w:val="FontStyle17"/>
                <w:rFonts w:ascii="Arial" w:eastAsia="Times New Roman" w:hAnsi="Arial" w:cs="Arial"/>
                <w:spacing w:val="0"/>
                <w:sz w:val="22"/>
                <w:szCs w:val="22"/>
                <w:lang w:eastAsia="ru-RU"/>
              </w:rPr>
              <w:t>П</w:t>
            </w:r>
            <w:r w:rsidR="00C92508" w:rsidRPr="00336DC5">
              <w:rPr>
                <w:rStyle w:val="FontStyle17"/>
                <w:rFonts w:ascii="Arial" w:eastAsia="Times New Roman" w:hAnsi="Arial" w:cs="Arial"/>
                <w:spacing w:val="0"/>
                <w:sz w:val="22"/>
                <w:szCs w:val="22"/>
                <w:lang w:eastAsia="ru-RU"/>
              </w:rPr>
              <w:t>редседатель МО ДОСААФ России г. Абаза РХ.</w:t>
            </w:r>
          </w:p>
        </w:tc>
      </w:tr>
      <w:tr w:rsidR="00C92508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6DC5">
              <w:rPr>
                <w:rFonts w:ascii="Arial" w:eastAsia="Times New Roman" w:hAnsi="Arial" w:cs="Arial"/>
                <w:lang w:eastAsia="ru-RU"/>
              </w:rPr>
              <w:t>Гатилов</w:t>
            </w:r>
            <w:proofErr w:type="spellEnd"/>
            <w:r w:rsidRPr="00336DC5">
              <w:rPr>
                <w:rFonts w:ascii="Arial" w:eastAsia="Times New Roman" w:hAnsi="Arial" w:cs="Arial"/>
                <w:lang w:eastAsia="ru-RU"/>
              </w:rPr>
              <w:t xml:space="preserve"> Евгений Викторович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 xml:space="preserve">Администратор </w:t>
            </w:r>
            <w:proofErr w:type="spellStart"/>
            <w:r w:rsidRPr="00336DC5">
              <w:rPr>
                <w:rFonts w:ascii="Arial" w:eastAsia="Times New Roman" w:hAnsi="Arial" w:cs="Arial"/>
                <w:lang w:eastAsia="ru-RU"/>
              </w:rPr>
              <w:t>тМБУК</w:t>
            </w:r>
            <w:proofErr w:type="spellEnd"/>
            <w:r w:rsidRPr="00336DC5">
              <w:rPr>
                <w:rFonts w:ascii="Arial" w:eastAsia="Times New Roman" w:hAnsi="Arial" w:cs="Arial"/>
                <w:lang w:eastAsia="ru-RU"/>
              </w:rPr>
              <w:t xml:space="preserve"> АКЦ, дизайнер оформитель</w:t>
            </w:r>
            <w:r w:rsidR="00FB090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C92508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6DC5">
              <w:rPr>
                <w:rFonts w:ascii="Arial" w:eastAsia="Times New Roman" w:hAnsi="Arial" w:cs="Arial"/>
                <w:lang w:eastAsia="ru-RU"/>
              </w:rPr>
              <w:t>Дербенева</w:t>
            </w:r>
            <w:proofErr w:type="spellEnd"/>
            <w:r w:rsidRPr="00336DC5">
              <w:rPr>
                <w:rFonts w:ascii="Arial" w:eastAsia="Times New Roman" w:hAnsi="Arial" w:cs="Arial"/>
                <w:lang w:eastAsia="ru-RU"/>
              </w:rPr>
              <w:t xml:space="preserve"> Наталья Гаврииловна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FB090F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Начальник отдела кадров, труда и заработной плат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 xml:space="preserve">ы </w:t>
            </w:r>
            <w:r w:rsidR="00C92508" w:rsidRPr="00336DC5">
              <w:rPr>
                <w:rFonts w:ascii="Arial" w:eastAsia="Times New Roman" w:hAnsi="Arial" w:cs="Arial"/>
                <w:lang w:eastAsia="ru-RU"/>
              </w:rPr>
              <w:t>ООО</w:t>
            </w:r>
            <w:proofErr w:type="gramEnd"/>
            <w:r w:rsidR="00C92508" w:rsidRPr="00336DC5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="00C92508" w:rsidRPr="00336DC5">
              <w:rPr>
                <w:rFonts w:ascii="Arial" w:eastAsia="Times New Roman" w:hAnsi="Arial" w:cs="Arial"/>
                <w:lang w:eastAsia="ru-RU"/>
              </w:rPr>
              <w:t>Абаза-Энерго</w:t>
            </w:r>
            <w:proofErr w:type="spellEnd"/>
            <w:r w:rsidR="00C92508" w:rsidRPr="00336DC5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C92508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Жукова Людмила Викторовна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FB090F" w:rsidP="00FB090F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Начальник Отдела информационных технологий ООО «Абаканский рудник», президент </w:t>
            </w:r>
            <w:r w:rsidR="00C92508" w:rsidRPr="00336DC5">
              <w:rPr>
                <w:rFonts w:ascii="Arial" w:eastAsia="Times New Roman" w:hAnsi="Arial" w:cs="Arial"/>
                <w:lang w:eastAsia="ru-RU"/>
              </w:rPr>
              <w:t>Благотворительн</w:t>
            </w:r>
            <w:r>
              <w:rPr>
                <w:rFonts w:ascii="Arial" w:eastAsia="Times New Roman" w:hAnsi="Arial" w:cs="Arial"/>
                <w:lang w:eastAsia="ru-RU"/>
              </w:rPr>
              <w:t>ого</w:t>
            </w:r>
            <w:r w:rsidR="00C92508" w:rsidRPr="00336DC5">
              <w:rPr>
                <w:rFonts w:ascii="Arial" w:eastAsia="Times New Roman" w:hAnsi="Arial" w:cs="Arial"/>
                <w:lang w:eastAsia="ru-RU"/>
              </w:rPr>
              <w:t xml:space="preserve"> фонд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="00C92508" w:rsidRPr="00336DC5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r w:rsidR="00C92508" w:rsidRPr="00336DC5">
              <w:rPr>
                <w:rFonts w:ascii="Arial" w:eastAsia="Times New Roman" w:hAnsi="Arial" w:cs="Arial"/>
                <w:lang w:eastAsia="ru-RU"/>
              </w:rPr>
              <w:t>Исто</w:t>
            </w:r>
            <w:r>
              <w:rPr>
                <w:rFonts w:ascii="Arial" w:eastAsia="Times New Roman" w:hAnsi="Arial" w:cs="Arial"/>
                <w:lang w:eastAsia="ru-RU"/>
              </w:rPr>
              <w:t>к», Главный редактор газеты «Абаза»</w:t>
            </w:r>
          </w:p>
        </w:tc>
      </w:tr>
      <w:tr w:rsidR="00C92508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6DC5">
              <w:rPr>
                <w:rFonts w:ascii="Arial" w:eastAsia="Times New Roman" w:hAnsi="Arial" w:cs="Arial"/>
                <w:lang w:eastAsia="ru-RU"/>
              </w:rPr>
              <w:t>Ильиченко</w:t>
            </w:r>
            <w:proofErr w:type="spellEnd"/>
            <w:r w:rsidRPr="00336DC5">
              <w:rPr>
                <w:rFonts w:ascii="Arial" w:eastAsia="Times New Roman" w:hAnsi="Arial" w:cs="Arial"/>
                <w:lang w:eastAsia="ru-RU"/>
              </w:rPr>
              <w:t xml:space="preserve"> Евгений Алексеевич 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 xml:space="preserve">Отд. МВД России по </w:t>
            </w:r>
            <w:proofErr w:type="gramStart"/>
            <w:r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>г</w:t>
            </w:r>
            <w:proofErr w:type="gramEnd"/>
            <w:r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>. Абаза</w:t>
            </w:r>
            <w:r w:rsid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>.</w:t>
            </w:r>
            <w:r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92508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336DC5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4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36DC5">
              <w:rPr>
                <w:rFonts w:ascii="Arial" w:hAnsi="Arial" w:cs="Arial"/>
                <w:sz w:val="22"/>
                <w:szCs w:val="22"/>
              </w:rPr>
              <w:t>Катаева Галина Ильинична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Пенсионер</w:t>
            </w:r>
            <w:r w:rsidR="00FB090F">
              <w:rPr>
                <w:rFonts w:ascii="Arial" w:eastAsia="Times New Roman" w:hAnsi="Arial" w:cs="Arial"/>
                <w:lang w:eastAsia="ru-RU"/>
              </w:rPr>
              <w:t>.</w:t>
            </w:r>
            <w:r w:rsidRPr="00336DC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C92508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336DC5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6DC5">
              <w:rPr>
                <w:rFonts w:ascii="Arial" w:eastAsia="Times New Roman" w:hAnsi="Arial" w:cs="Arial"/>
                <w:lang w:eastAsia="ru-RU"/>
              </w:rPr>
              <w:t>Манякина</w:t>
            </w:r>
            <w:proofErr w:type="spellEnd"/>
            <w:r w:rsidRPr="00336DC5">
              <w:rPr>
                <w:rFonts w:ascii="Arial" w:eastAsia="Times New Roman" w:hAnsi="Arial" w:cs="Arial"/>
                <w:lang w:eastAsia="ru-RU"/>
              </w:rPr>
              <w:t xml:space="preserve"> Зоя Николаевна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Пенсионер</w:t>
            </w:r>
            <w:r w:rsidR="00FB090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C92508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336DC5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336DC5">
              <w:rPr>
                <w:rFonts w:ascii="Arial" w:eastAsia="Calibri" w:hAnsi="Arial" w:cs="Arial"/>
              </w:rPr>
              <w:t>Пестрецов</w:t>
            </w:r>
            <w:proofErr w:type="spellEnd"/>
            <w:r w:rsidRPr="00336DC5">
              <w:rPr>
                <w:rFonts w:ascii="Arial" w:eastAsia="Calibri" w:hAnsi="Arial" w:cs="Arial"/>
              </w:rPr>
              <w:t xml:space="preserve"> Евгений Анатольевич- 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C92508" w:rsidRPr="00336DC5" w:rsidRDefault="00C92508" w:rsidP="00336DC5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336DC5">
              <w:rPr>
                <w:rFonts w:ascii="Arial" w:eastAsia="Calibri" w:hAnsi="Arial" w:cs="Arial"/>
              </w:rPr>
              <w:t>Механник</w:t>
            </w:r>
            <w:proofErr w:type="spellEnd"/>
            <w:r w:rsidRPr="00336DC5">
              <w:rPr>
                <w:rFonts w:ascii="Arial" w:eastAsia="Calibri" w:hAnsi="Arial" w:cs="Arial"/>
              </w:rPr>
              <w:t xml:space="preserve"> ДОФ ООО «Абаканский рудник», Совет воинов </w:t>
            </w:r>
            <w:proofErr w:type="gramStart"/>
            <w:r w:rsidR="00FB090F">
              <w:rPr>
                <w:rFonts w:ascii="Arial" w:eastAsia="Calibri" w:hAnsi="Arial" w:cs="Arial"/>
              </w:rPr>
              <w:t>–</w:t>
            </w:r>
            <w:r w:rsidRPr="00336DC5">
              <w:rPr>
                <w:rFonts w:ascii="Arial" w:eastAsia="Calibri" w:hAnsi="Arial" w:cs="Arial"/>
              </w:rPr>
              <w:t>и</w:t>
            </w:r>
            <w:proofErr w:type="gramEnd"/>
            <w:r w:rsidRPr="00336DC5">
              <w:rPr>
                <w:rFonts w:ascii="Arial" w:eastAsia="Calibri" w:hAnsi="Arial" w:cs="Arial"/>
              </w:rPr>
              <w:t>нтернационалистов</w:t>
            </w:r>
            <w:r w:rsidR="00FB090F">
              <w:rPr>
                <w:rFonts w:ascii="Arial" w:eastAsia="Calibri" w:hAnsi="Arial" w:cs="Arial"/>
              </w:rPr>
              <w:t>.</w:t>
            </w:r>
          </w:p>
        </w:tc>
      </w:tr>
      <w:tr w:rsidR="00336DC5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36DC5" w:rsidRPr="00336DC5" w:rsidRDefault="00336DC5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36DC5" w:rsidRPr="00336DC5" w:rsidRDefault="00336DC5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6DC5">
              <w:rPr>
                <w:rFonts w:ascii="Arial" w:eastAsia="Times New Roman" w:hAnsi="Arial" w:cs="Arial"/>
                <w:lang w:eastAsia="ru-RU"/>
              </w:rPr>
              <w:t>Расташанская</w:t>
            </w:r>
            <w:proofErr w:type="spellEnd"/>
            <w:r w:rsidRPr="00336DC5">
              <w:rPr>
                <w:rFonts w:ascii="Arial" w:eastAsia="Times New Roman" w:hAnsi="Arial" w:cs="Arial"/>
                <w:lang w:eastAsia="ru-RU"/>
              </w:rPr>
              <w:t xml:space="preserve"> Виктория Иосифовна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36DC5" w:rsidRPr="00336DC5" w:rsidRDefault="00FB090F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>П</w:t>
            </w:r>
            <w:r w:rsidR="00336DC5" w:rsidRPr="00336DC5">
              <w:rPr>
                <w:rFonts w:ascii="Arial" w:eastAsia="Times New Roman" w:hAnsi="Arial" w:cs="Arial"/>
                <w:lang w:eastAsia="ru-RU"/>
              </w:rPr>
              <w:t>енсионер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336DC5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36DC5" w:rsidRPr="00336DC5" w:rsidRDefault="00336DC5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36DC5" w:rsidRPr="00336DC5" w:rsidRDefault="00336DC5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6DC5">
              <w:rPr>
                <w:rFonts w:ascii="Arial" w:eastAsia="Times New Roman" w:hAnsi="Arial" w:cs="Arial"/>
                <w:lang w:eastAsia="ru-RU"/>
              </w:rPr>
              <w:t>Свенч</w:t>
            </w:r>
            <w:proofErr w:type="spellEnd"/>
            <w:r w:rsidRPr="00336DC5">
              <w:rPr>
                <w:rFonts w:ascii="Arial" w:eastAsia="Times New Roman" w:hAnsi="Arial" w:cs="Arial"/>
                <w:lang w:eastAsia="ru-RU"/>
              </w:rPr>
              <w:t xml:space="preserve">   Антон Анатольевич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36DC5" w:rsidRPr="00336DC5" w:rsidRDefault="00336DC5" w:rsidP="00FB090F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B090F">
              <w:rPr>
                <w:rFonts w:ascii="Arial" w:eastAsia="Times New Roman" w:hAnsi="Arial" w:cs="Arial"/>
                <w:lang w:eastAsia="ru-RU"/>
              </w:rPr>
              <w:t>В</w:t>
            </w:r>
            <w:r w:rsidRPr="00336DC5">
              <w:rPr>
                <w:rFonts w:ascii="Arial" w:eastAsia="Times New Roman" w:hAnsi="Arial" w:cs="Arial"/>
                <w:lang w:eastAsia="ru-RU"/>
              </w:rPr>
              <w:t>рач ГБУЗ РХ «Абазинская городская больница»</w:t>
            </w:r>
            <w:r w:rsidR="00FB090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336DC5" w:rsidRPr="00F445C4" w:rsidTr="00336DC5">
        <w:tc>
          <w:tcPr>
            <w:tcW w:w="3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36DC5" w:rsidRPr="00336DC5" w:rsidRDefault="00336DC5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36DC5" w:rsidRPr="00336DC5" w:rsidRDefault="00336DC5" w:rsidP="00336DC5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 xml:space="preserve">Сычева Оксана Ивановна </w:t>
            </w:r>
          </w:p>
        </w:tc>
        <w:tc>
          <w:tcPr>
            <w:tcW w:w="74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36DC5" w:rsidRPr="00336DC5" w:rsidRDefault="00FB090F" w:rsidP="00FB090F">
            <w:pPr>
              <w:spacing w:after="234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Style w:val="FontStyle17"/>
                <w:rFonts w:ascii="Arial" w:eastAsia="Calibri" w:hAnsi="Arial" w:cs="Arial"/>
                <w:sz w:val="22"/>
                <w:szCs w:val="22"/>
              </w:rPr>
              <w:t>Юрист ООО «</w:t>
            </w:r>
            <w:proofErr w:type="spellStart"/>
            <w:r>
              <w:rPr>
                <w:rStyle w:val="FontStyle17"/>
                <w:rFonts w:ascii="Arial" w:eastAsia="Calibri" w:hAnsi="Arial" w:cs="Arial"/>
                <w:sz w:val="22"/>
                <w:szCs w:val="22"/>
              </w:rPr>
              <w:t>Абаза-Энерго</w:t>
            </w:r>
            <w:proofErr w:type="spellEnd"/>
            <w:r>
              <w:rPr>
                <w:rStyle w:val="FontStyle17"/>
                <w:rFonts w:ascii="Arial" w:eastAsia="Calibri" w:hAnsi="Arial" w:cs="Arial"/>
                <w:sz w:val="22"/>
                <w:szCs w:val="22"/>
              </w:rPr>
              <w:t xml:space="preserve">», </w:t>
            </w:r>
            <w:r w:rsidR="00336DC5"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>председатель  Общественного совета</w:t>
            </w:r>
            <w:r w:rsidR="00336DC5" w:rsidRPr="00336DC5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="00336DC5" w:rsidRPr="00336DC5">
              <w:rPr>
                <w:rFonts w:ascii="Arial" w:eastAsia="Calibri" w:hAnsi="Arial" w:cs="Arial"/>
              </w:rPr>
              <w:t>по проведению независимой оценки качества оказания услуг муниципальными учреждениями, оказывающих социальные услуги в сфере образования и культуры при Администрации города Абазы</w:t>
            </w:r>
            <w:r>
              <w:rPr>
                <w:rFonts w:ascii="Arial" w:eastAsia="Calibri" w:hAnsi="Arial" w:cs="Arial"/>
              </w:rPr>
              <w:t>.</w:t>
            </w:r>
            <w:r w:rsidR="00336DC5" w:rsidRPr="00336DC5">
              <w:rPr>
                <w:rStyle w:val="FontStyle17"/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:rsidR="00796C03" w:rsidRPr="00336DC5" w:rsidRDefault="00336DC5" w:rsidP="00D76852">
      <w:pPr>
        <w:pStyle w:val="Style9"/>
        <w:widowControl/>
        <w:tabs>
          <w:tab w:val="left" w:pos="578"/>
          <w:tab w:val="left" w:pos="993"/>
        </w:tabs>
        <w:spacing w:line="264" w:lineRule="exact"/>
        <w:jc w:val="both"/>
        <w:rPr>
          <w:rFonts w:ascii="Arial" w:hAnsi="Arial" w:cs="Arial"/>
          <w:b/>
        </w:rPr>
      </w:pPr>
      <w:r w:rsidRPr="00336DC5">
        <w:rPr>
          <w:rFonts w:ascii="Arial" w:hAnsi="Arial" w:cs="Arial"/>
          <w:b/>
        </w:rPr>
        <w:t>Список членов Общественной палаты города Абазы</w:t>
      </w:r>
    </w:p>
    <w:sectPr w:rsidR="00796C03" w:rsidRPr="00336DC5" w:rsidSect="007502B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5EF"/>
    <w:multiLevelType w:val="singleLevel"/>
    <w:tmpl w:val="134229A8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671B3ACC"/>
    <w:multiLevelType w:val="hybridMultilevel"/>
    <w:tmpl w:val="B7E2FE84"/>
    <w:lvl w:ilvl="0" w:tplc="FDD6BF04">
      <w:start w:val="2"/>
      <w:numFmt w:val="decimal"/>
      <w:lvlText w:val="%1)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45C4"/>
    <w:rsid w:val="00061B4E"/>
    <w:rsid w:val="00086994"/>
    <w:rsid w:val="0010142B"/>
    <w:rsid w:val="00104AF4"/>
    <w:rsid w:val="00147DDD"/>
    <w:rsid w:val="00336DC5"/>
    <w:rsid w:val="003407DC"/>
    <w:rsid w:val="003739ED"/>
    <w:rsid w:val="003E4540"/>
    <w:rsid w:val="004763E9"/>
    <w:rsid w:val="00531552"/>
    <w:rsid w:val="00582C64"/>
    <w:rsid w:val="0071695B"/>
    <w:rsid w:val="007502BD"/>
    <w:rsid w:val="00796C03"/>
    <w:rsid w:val="007B503C"/>
    <w:rsid w:val="008724A2"/>
    <w:rsid w:val="00B51938"/>
    <w:rsid w:val="00BB56FB"/>
    <w:rsid w:val="00C137E1"/>
    <w:rsid w:val="00C53317"/>
    <w:rsid w:val="00C92508"/>
    <w:rsid w:val="00CC45CF"/>
    <w:rsid w:val="00D52AC2"/>
    <w:rsid w:val="00D604D7"/>
    <w:rsid w:val="00D76852"/>
    <w:rsid w:val="00DA369D"/>
    <w:rsid w:val="00DF3F43"/>
    <w:rsid w:val="00DF6D92"/>
    <w:rsid w:val="00ED494A"/>
    <w:rsid w:val="00F2143D"/>
    <w:rsid w:val="00F445C4"/>
    <w:rsid w:val="00FB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5C4"/>
  </w:style>
  <w:style w:type="paragraph" w:styleId="a4">
    <w:name w:val="Balloon Text"/>
    <w:basedOn w:val="a"/>
    <w:link w:val="a5"/>
    <w:uiPriority w:val="99"/>
    <w:semiHidden/>
    <w:unhideWhenUsed/>
    <w:rsid w:val="0071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5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76852"/>
    <w:pPr>
      <w:widowControl w:val="0"/>
      <w:autoSpaceDE w:val="0"/>
      <w:autoSpaceDN w:val="0"/>
      <w:adjustRightInd w:val="0"/>
      <w:spacing w:after="0" w:line="288" w:lineRule="exact"/>
      <w:ind w:firstLine="3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7685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1">
    <w:name w:val="Style11"/>
    <w:basedOn w:val="a"/>
    <w:uiPriority w:val="99"/>
    <w:rsid w:val="00D76852"/>
    <w:pPr>
      <w:widowControl w:val="0"/>
      <w:autoSpaceDE w:val="0"/>
      <w:autoSpaceDN w:val="0"/>
      <w:adjustRightInd w:val="0"/>
      <w:spacing w:after="0" w:line="283" w:lineRule="exact"/>
      <w:ind w:firstLine="6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7685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obsmi</dc:creator>
  <cp:lastModifiedBy>obsmi</cp:lastModifiedBy>
  <cp:revision>13</cp:revision>
  <cp:lastPrinted>2018-03-15T01:18:00Z</cp:lastPrinted>
  <dcterms:created xsi:type="dcterms:W3CDTF">2018-02-27T02:14:00Z</dcterms:created>
  <dcterms:modified xsi:type="dcterms:W3CDTF">2018-03-15T01:35:00Z</dcterms:modified>
</cp:coreProperties>
</file>