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A8" w:rsidRPr="005718B3" w:rsidRDefault="00471AA8" w:rsidP="00471AA8">
      <w:pPr>
        <w:tabs>
          <w:tab w:val="left" w:pos="7020"/>
        </w:tabs>
        <w:spacing w:line="360" w:lineRule="auto"/>
        <w:ind w:firstLine="4678"/>
        <w:rPr>
          <w:sz w:val="26"/>
          <w:szCs w:val="26"/>
        </w:rPr>
      </w:pPr>
      <w:r w:rsidRPr="005718B3">
        <w:rPr>
          <w:sz w:val="26"/>
          <w:szCs w:val="26"/>
        </w:rPr>
        <w:t>Приложение 1</w:t>
      </w:r>
    </w:p>
    <w:p w:rsidR="00471AA8" w:rsidRPr="00353450" w:rsidRDefault="00471AA8" w:rsidP="00471AA8">
      <w:pPr>
        <w:pStyle w:val="a3"/>
        <w:spacing w:line="360" w:lineRule="auto"/>
        <w:ind w:left="4678"/>
        <w:jc w:val="both"/>
        <w:rPr>
          <w:b w:val="0"/>
          <w:sz w:val="26"/>
          <w:szCs w:val="26"/>
        </w:rPr>
      </w:pPr>
    </w:p>
    <w:p w:rsidR="00471AA8" w:rsidRPr="00353450" w:rsidRDefault="00471AA8" w:rsidP="00471AA8">
      <w:pPr>
        <w:pStyle w:val="a3"/>
        <w:tabs>
          <w:tab w:val="left" w:pos="5940"/>
        </w:tabs>
        <w:ind w:left="4678"/>
        <w:jc w:val="both"/>
        <w:rPr>
          <w:b w:val="0"/>
          <w:sz w:val="26"/>
          <w:szCs w:val="26"/>
        </w:rPr>
      </w:pPr>
      <w:r w:rsidRPr="00353450">
        <w:rPr>
          <w:b w:val="0"/>
          <w:sz w:val="26"/>
          <w:szCs w:val="26"/>
        </w:rPr>
        <w:t xml:space="preserve">УТВЕРЖДЕНО </w:t>
      </w:r>
    </w:p>
    <w:p w:rsidR="00471AA8" w:rsidRPr="00353450" w:rsidRDefault="00471AA8" w:rsidP="00471AA8">
      <w:pPr>
        <w:pStyle w:val="a3"/>
        <w:tabs>
          <w:tab w:val="left" w:pos="5940"/>
        </w:tabs>
        <w:ind w:left="4678"/>
        <w:jc w:val="both"/>
        <w:rPr>
          <w:b w:val="0"/>
          <w:sz w:val="26"/>
          <w:szCs w:val="26"/>
        </w:rPr>
      </w:pPr>
      <w:r w:rsidRPr="00353450">
        <w:rPr>
          <w:b w:val="0"/>
          <w:sz w:val="26"/>
          <w:szCs w:val="26"/>
        </w:rPr>
        <w:t xml:space="preserve">приказом </w:t>
      </w:r>
      <w:r>
        <w:rPr>
          <w:b w:val="0"/>
          <w:sz w:val="26"/>
          <w:szCs w:val="26"/>
        </w:rPr>
        <w:t xml:space="preserve">Государственного Комитета по делам молодежи </w:t>
      </w:r>
      <w:r w:rsidRPr="00353450">
        <w:rPr>
          <w:b w:val="0"/>
          <w:sz w:val="26"/>
          <w:szCs w:val="26"/>
        </w:rPr>
        <w:t xml:space="preserve">Республики Хакасия  </w:t>
      </w:r>
    </w:p>
    <w:p w:rsidR="00471AA8" w:rsidRPr="005151AB" w:rsidRDefault="00471AA8" w:rsidP="00471AA8">
      <w:pPr>
        <w:shd w:val="clear" w:color="auto" w:fill="FFFFFF"/>
        <w:tabs>
          <w:tab w:val="left" w:pos="5940"/>
        </w:tabs>
        <w:autoSpaceDE w:val="0"/>
        <w:autoSpaceDN w:val="0"/>
        <w:adjustRightInd w:val="0"/>
        <w:ind w:left="4678"/>
        <w:jc w:val="both"/>
        <w:rPr>
          <w:bCs/>
          <w:color w:val="000000"/>
          <w:sz w:val="26"/>
          <w:szCs w:val="26"/>
        </w:rPr>
      </w:pPr>
      <w:r w:rsidRPr="00353450">
        <w:rPr>
          <w:sz w:val="26"/>
          <w:szCs w:val="26"/>
        </w:rPr>
        <w:t>от «_</w:t>
      </w:r>
      <w:r>
        <w:rPr>
          <w:sz w:val="26"/>
          <w:szCs w:val="26"/>
        </w:rPr>
        <w:t>___</w:t>
      </w:r>
      <w:r w:rsidRPr="00353450">
        <w:rPr>
          <w:sz w:val="26"/>
          <w:szCs w:val="26"/>
        </w:rPr>
        <w:t>» _</w:t>
      </w:r>
      <w:r>
        <w:rPr>
          <w:sz w:val="26"/>
          <w:szCs w:val="26"/>
        </w:rPr>
        <w:t>__</w:t>
      </w:r>
      <w:r w:rsidRPr="00353450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353450">
        <w:rPr>
          <w:sz w:val="26"/>
          <w:szCs w:val="26"/>
        </w:rPr>
        <w:t>____201</w:t>
      </w:r>
      <w:r>
        <w:rPr>
          <w:sz w:val="26"/>
          <w:szCs w:val="26"/>
        </w:rPr>
        <w:t>8 № </w:t>
      </w:r>
      <w:r w:rsidRPr="00353450">
        <w:rPr>
          <w:sz w:val="26"/>
          <w:szCs w:val="26"/>
        </w:rPr>
        <w:t>________</w:t>
      </w:r>
    </w:p>
    <w:p w:rsidR="00471AA8" w:rsidRDefault="00471AA8" w:rsidP="00471AA8">
      <w:pPr>
        <w:shd w:val="clear" w:color="auto" w:fill="FFFFFF"/>
        <w:tabs>
          <w:tab w:val="left" w:pos="5940"/>
        </w:tabs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471AA8" w:rsidRDefault="00471AA8" w:rsidP="00471AA8">
      <w:pPr>
        <w:pStyle w:val="a3"/>
        <w:spacing w:line="360" w:lineRule="auto"/>
        <w:rPr>
          <w:sz w:val="26"/>
          <w:szCs w:val="26"/>
        </w:rPr>
      </w:pPr>
    </w:p>
    <w:p w:rsidR="00471AA8" w:rsidRDefault="00471AA8" w:rsidP="00471AA8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471AA8" w:rsidRDefault="00471AA8" w:rsidP="00471AA8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о Конкурсном совете по грантам Правительства Республики Хакасия в области государственной молодежной политики</w:t>
      </w:r>
    </w:p>
    <w:p w:rsidR="00471AA8" w:rsidRDefault="00471AA8" w:rsidP="00471AA8">
      <w:pPr>
        <w:pStyle w:val="a3"/>
        <w:spacing w:line="360" w:lineRule="auto"/>
        <w:rPr>
          <w:sz w:val="26"/>
          <w:szCs w:val="26"/>
        </w:rPr>
      </w:pPr>
    </w:p>
    <w:p w:rsidR="00471AA8" w:rsidRPr="007C7730" w:rsidRDefault="00471AA8" w:rsidP="00471AA8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rPr>
          <w:sz w:val="26"/>
          <w:szCs w:val="26"/>
        </w:rPr>
      </w:pPr>
      <w:r w:rsidRPr="007C7730">
        <w:rPr>
          <w:sz w:val="26"/>
          <w:szCs w:val="26"/>
        </w:rPr>
        <w:t xml:space="preserve">Конкурсный совет </w:t>
      </w:r>
      <w:r>
        <w:rPr>
          <w:sz w:val="26"/>
          <w:szCs w:val="26"/>
        </w:rPr>
        <w:t>по грантам</w:t>
      </w:r>
      <w:r w:rsidRPr="007C7730">
        <w:rPr>
          <w:sz w:val="26"/>
          <w:szCs w:val="26"/>
        </w:rPr>
        <w:t xml:space="preserve"> Правительства Республики Хакасия в</w:t>
      </w:r>
      <w:r>
        <w:rPr>
          <w:sz w:val="26"/>
          <w:szCs w:val="26"/>
        </w:rPr>
        <w:t> </w:t>
      </w:r>
      <w:r w:rsidRPr="007C7730">
        <w:rPr>
          <w:sz w:val="26"/>
          <w:szCs w:val="26"/>
        </w:rPr>
        <w:t>области государственной молодежной политики (далее – Конкурсный совет) является совещательным</w:t>
      </w:r>
      <w:r>
        <w:rPr>
          <w:sz w:val="26"/>
          <w:szCs w:val="26"/>
        </w:rPr>
        <w:t xml:space="preserve"> </w:t>
      </w:r>
      <w:r w:rsidRPr="007C7730">
        <w:rPr>
          <w:sz w:val="26"/>
          <w:szCs w:val="26"/>
        </w:rPr>
        <w:t>органом, осуществляющим свои полномочия на общественных началах.</w:t>
      </w:r>
    </w:p>
    <w:p w:rsidR="00471AA8" w:rsidRPr="007C7730" w:rsidRDefault="00471AA8" w:rsidP="00471AA8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rPr>
          <w:sz w:val="26"/>
          <w:szCs w:val="26"/>
        </w:rPr>
      </w:pPr>
      <w:r w:rsidRPr="007C7730">
        <w:rPr>
          <w:sz w:val="26"/>
          <w:szCs w:val="26"/>
        </w:rPr>
        <w:t xml:space="preserve">Конкурсный совет осуществляет свою деятельность в </w:t>
      </w:r>
      <w:proofErr w:type="gramStart"/>
      <w:r w:rsidRPr="007C7730">
        <w:rPr>
          <w:sz w:val="26"/>
          <w:szCs w:val="26"/>
        </w:rPr>
        <w:t>соответствии</w:t>
      </w:r>
      <w:proofErr w:type="gramEnd"/>
      <w:r w:rsidRPr="007C7730">
        <w:rPr>
          <w:sz w:val="26"/>
          <w:szCs w:val="26"/>
        </w:rPr>
        <w:t xml:space="preserve"> с настоящим Положением.</w:t>
      </w:r>
    </w:p>
    <w:p w:rsidR="00471AA8" w:rsidRPr="00753CB4" w:rsidRDefault="00471AA8" w:rsidP="00471AA8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rPr>
          <w:sz w:val="26"/>
          <w:szCs w:val="26"/>
        </w:rPr>
      </w:pPr>
      <w:r w:rsidRPr="00753CB4">
        <w:rPr>
          <w:sz w:val="26"/>
          <w:szCs w:val="26"/>
        </w:rPr>
        <w:t>Основными функциями Конкурсного совета являются:</w:t>
      </w:r>
    </w:p>
    <w:p w:rsidR="00471AA8" w:rsidRPr="00753CB4" w:rsidRDefault="00471AA8" w:rsidP="00471AA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и </w:t>
      </w:r>
      <w:r w:rsidRPr="00753CB4">
        <w:rPr>
          <w:sz w:val="26"/>
          <w:szCs w:val="26"/>
        </w:rPr>
        <w:t xml:space="preserve">экспертная оценка заявок, представленных на </w:t>
      </w:r>
      <w:r>
        <w:rPr>
          <w:sz w:val="26"/>
          <w:szCs w:val="26"/>
        </w:rPr>
        <w:t>Конкурс</w:t>
      </w:r>
      <w:r w:rsidRPr="00753CB4">
        <w:rPr>
          <w:sz w:val="26"/>
          <w:szCs w:val="26"/>
        </w:rPr>
        <w:t>;</w:t>
      </w:r>
    </w:p>
    <w:p w:rsidR="00471AA8" w:rsidRDefault="00471AA8" w:rsidP="00471AA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53CB4">
        <w:rPr>
          <w:sz w:val="26"/>
          <w:szCs w:val="26"/>
        </w:rPr>
        <w:t xml:space="preserve">определение </w:t>
      </w:r>
      <w:r>
        <w:rPr>
          <w:sz w:val="26"/>
          <w:szCs w:val="26"/>
        </w:rPr>
        <w:t xml:space="preserve">заявок, в </w:t>
      </w:r>
      <w:proofErr w:type="gramStart"/>
      <w:r>
        <w:rPr>
          <w:sz w:val="26"/>
          <w:szCs w:val="26"/>
        </w:rPr>
        <w:t>предоставлении</w:t>
      </w:r>
      <w:proofErr w:type="gramEnd"/>
      <w:r>
        <w:rPr>
          <w:sz w:val="26"/>
          <w:szCs w:val="26"/>
        </w:rPr>
        <w:t xml:space="preserve"> Грантов которым отказывается, и определение заявок, признанных победителями</w:t>
      </w:r>
      <w:r w:rsidRPr="00753CB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753CB4">
        <w:rPr>
          <w:sz w:val="26"/>
          <w:szCs w:val="26"/>
        </w:rPr>
        <w:t>онкурса</w:t>
      </w:r>
      <w:r>
        <w:rPr>
          <w:sz w:val="26"/>
          <w:szCs w:val="26"/>
        </w:rPr>
        <w:t>;</w:t>
      </w:r>
    </w:p>
    <w:p w:rsidR="00471AA8" w:rsidRPr="00753CB4" w:rsidRDefault="00471AA8" w:rsidP="00471AA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53CB4">
        <w:rPr>
          <w:sz w:val="26"/>
          <w:szCs w:val="26"/>
        </w:rPr>
        <w:t xml:space="preserve">оформление протоколом рекомендаций о предоставлении </w:t>
      </w:r>
      <w:r>
        <w:rPr>
          <w:sz w:val="26"/>
          <w:szCs w:val="26"/>
        </w:rPr>
        <w:t xml:space="preserve">или об отказе в предоставлении </w:t>
      </w:r>
      <w:r w:rsidRPr="00753CB4">
        <w:rPr>
          <w:sz w:val="26"/>
          <w:szCs w:val="26"/>
        </w:rPr>
        <w:t>Грантов.</w:t>
      </w:r>
    </w:p>
    <w:p w:rsidR="00471AA8" w:rsidRDefault="00471AA8" w:rsidP="00471AA8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60E88">
        <w:rPr>
          <w:sz w:val="26"/>
          <w:szCs w:val="26"/>
        </w:rPr>
        <w:t xml:space="preserve">Состав Конкурсного совета формируется из числа представителей органов государственной власти Республики Хакасия и общественных объединений. Состав Конкурсного совета утверждается приказом Председателя Государственного комитета по делам молодежи Республики Хакасия. Члены Конкурсного совета не могут выступать соискателями грантов ни индивидуально, ни в </w:t>
      </w:r>
      <w:proofErr w:type="gramStart"/>
      <w:r w:rsidRPr="00D60E88">
        <w:rPr>
          <w:sz w:val="26"/>
          <w:szCs w:val="26"/>
        </w:rPr>
        <w:t>составе</w:t>
      </w:r>
      <w:proofErr w:type="gramEnd"/>
      <w:r w:rsidRPr="00D60E88">
        <w:rPr>
          <w:sz w:val="26"/>
          <w:szCs w:val="26"/>
        </w:rPr>
        <w:t xml:space="preserve"> организации.</w:t>
      </w:r>
    </w:p>
    <w:p w:rsidR="00471AA8" w:rsidRPr="00D60E88" w:rsidRDefault="00471AA8" w:rsidP="00471AA8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60E88">
        <w:rPr>
          <w:sz w:val="26"/>
          <w:szCs w:val="26"/>
        </w:rPr>
        <w:t>Работой Конкурсного совета руководит председатель, а в его отсутствие – заместитель председателя. Председатель Конкурсного совета осуществляет общее руководство Конкурсным советом, организацию и проведение заседаний.</w:t>
      </w:r>
    </w:p>
    <w:p w:rsidR="00471AA8" w:rsidRPr="007C7730" w:rsidRDefault="00471AA8" w:rsidP="00471AA8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C7730">
        <w:rPr>
          <w:sz w:val="26"/>
          <w:szCs w:val="26"/>
        </w:rPr>
        <w:lastRenderedPageBreak/>
        <w:t xml:space="preserve">Основной формой работы Конкурсного совета являются заседания. Заседания Конкурсного совета </w:t>
      </w:r>
      <w:proofErr w:type="gramStart"/>
      <w:r w:rsidRPr="007C7730">
        <w:rPr>
          <w:sz w:val="26"/>
          <w:szCs w:val="26"/>
        </w:rPr>
        <w:t>созываются председателем по мере необходимости и считаются</w:t>
      </w:r>
      <w:proofErr w:type="gramEnd"/>
      <w:r w:rsidRPr="007C7730">
        <w:rPr>
          <w:sz w:val="26"/>
          <w:szCs w:val="26"/>
        </w:rPr>
        <w:t xml:space="preserve"> правомочными, если на них присутствуют </w:t>
      </w:r>
      <w:r>
        <w:rPr>
          <w:sz w:val="26"/>
          <w:szCs w:val="26"/>
        </w:rPr>
        <w:t xml:space="preserve">более 50 процентов </w:t>
      </w:r>
      <w:r w:rsidRPr="007C7730">
        <w:rPr>
          <w:sz w:val="26"/>
          <w:szCs w:val="26"/>
        </w:rPr>
        <w:t>членов Конкурсного совета</w:t>
      </w:r>
      <w:r>
        <w:rPr>
          <w:sz w:val="26"/>
          <w:szCs w:val="26"/>
        </w:rPr>
        <w:t xml:space="preserve"> от их общего числа</w:t>
      </w:r>
      <w:r w:rsidRPr="007C7730">
        <w:rPr>
          <w:sz w:val="26"/>
          <w:szCs w:val="26"/>
        </w:rPr>
        <w:t>.</w:t>
      </w:r>
    </w:p>
    <w:p w:rsidR="00471AA8" w:rsidRPr="00EF6526" w:rsidRDefault="00471AA8" w:rsidP="00471AA8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EF6526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F6526">
        <w:rPr>
          <w:sz w:val="26"/>
          <w:szCs w:val="26"/>
        </w:rPr>
        <w:t xml:space="preserve"> Конкурсного совета </w:t>
      </w:r>
      <w:r w:rsidRPr="003C0263">
        <w:rPr>
          <w:rFonts w:ascii="Times New Roman Hak" w:hAnsi="Times New Roman Hak" w:cs="Calibri"/>
          <w:sz w:val="26"/>
          <w:szCs w:val="26"/>
          <w:lang w:bidi="ar-SA"/>
        </w:rPr>
        <w:t>по оценке заявок</w:t>
      </w:r>
      <w:r w:rsidRPr="00A0472C">
        <w:rPr>
          <w:sz w:val="26"/>
          <w:szCs w:val="26"/>
        </w:rPr>
        <w:t xml:space="preserve"> принимаются п</w:t>
      </w:r>
      <w:r>
        <w:rPr>
          <w:sz w:val="26"/>
          <w:szCs w:val="26"/>
        </w:rPr>
        <w:t>утем суммирования баллов выставленных по 10-балльной системе каждым членом Конкурсного совета по каждому проекту по приоритетным направлениям</w:t>
      </w:r>
      <w:r w:rsidRPr="00EF6526">
        <w:rPr>
          <w:sz w:val="26"/>
          <w:szCs w:val="26"/>
        </w:rPr>
        <w:t xml:space="preserve">. </w:t>
      </w:r>
      <w:r w:rsidRPr="003C0263">
        <w:rPr>
          <w:rFonts w:ascii="Times New Roman Hak" w:hAnsi="Times New Roman Hak" w:cs="Calibri"/>
          <w:sz w:val="26"/>
          <w:szCs w:val="26"/>
          <w:lang w:bidi="ar-SA"/>
        </w:rPr>
        <w:t>Решение оформляется протоколом</w:t>
      </w:r>
      <w:r>
        <w:rPr>
          <w:rFonts w:ascii="Times New Roman Hak" w:hAnsi="Times New Roman Hak" w:cs="Calibri"/>
          <w:sz w:val="26"/>
          <w:szCs w:val="26"/>
          <w:lang w:bidi="ar-SA"/>
        </w:rPr>
        <w:t>,</w:t>
      </w:r>
      <w:r w:rsidRPr="00EF6526">
        <w:rPr>
          <w:sz w:val="26"/>
          <w:szCs w:val="26"/>
        </w:rPr>
        <w:t xml:space="preserve"> и подписыва</w:t>
      </w:r>
      <w:r>
        <w:rPr>
          <w:sz w:val="26"/>
          <w:szCs w:val="26"/>
        </w:rPr>
        <w:t>е</w:t>
      </w:r>
      <w:r w:rsidRPr="00EF6526">
        <w:rPr>
          <w:sz w:val="26"/>
          <w:szCs w:val="26"/>
        </w:rPr>
        <w:t xml:space="preserve">тся </w:t>
      </w:r>
      <w:r w:rsidRPr="003C0263">
        <w:rPr>
          <w:sz w:val="26"/>
          <w:szCs w:val="26"/>
          <w:lang w:bidi="ar-SA"/>
        </w:rPr>
        <w:t xml:space="preserve">всеми присутствующими членами, секретарем Конкурсного совета в день рассмотрения и оценки заявок на участие в </w:t>
      </w:r>
      <w:proofErr w:type="gramStart"/>
      <w:r w:rsidRPr="003C0263">
        <w:rPr>
          <w:sz w:val="26"/>
          <w:szCs w:val="26"/>
          <w:lang w:bidi="ar-SA"/>
        </w:rPr>
        <w:t>Конкурсе</w:t>
      </w:r>
      <w:proofErr w:type="gramEnd"/>
      <w:r w:rsidRPr="00EF6526">
        <w:rPr>
          <w:sz w:val="26"/>
          <w:szCs w:val="26"/>
        </w:rPr>
        <w:t>.</w:t>
      </w:r>
    </w:p>
    <w:p w:rsidR="00F448E0" w:rsidRDefault="00471AA8">
      <w:bookmarkStart w:id="0" w:name="_GoBack"/>
      <w:bookmarkEnd w:id="0"/>
    </w:p>
    <w:sectPr w:rsidR="00F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3468"/>
    <w:multiLevelType w:val="singleLevel"/>
    <w:tmpl w:val="5918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8E51BB8"/>
    <w:multiLevelType w:val="singleLevel"/>
    <w:tmpl w:val="9C8C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A8"/>
    <w:rsid w:val="00471AA8"/>
    <w:rsid w:val="00A029F0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1AA8"/>
    <w:pPr>
      <w:jc w:val="center"/>
    </w:pPr>
    <w:rPr>
      <w:b/>
      <w:szCs w:val="20"/>
      <w:lang w:bidi="ar-SA"/>
    </w:rPr>
  </w:style>
  <w:style w:type="character" w:customStyle="1" w:styleId="a4">
    <w:name w:val="Название Знак"/>
    <w:basedOn w:val="a0"/>
    <w:link w:val="a3"/>
    <w:rsid w:val="00471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71AA8"/>
    <w:pPr>
      <w:jc w:val="both"/>
    </w:pPr>
    <w:rPr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71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471AA8"/>
    <w:pPr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1AA8"/>
    <w:pPr>
      <w:jc w:val="center"/>
    </w:pPr>
    <w:rPr>
      <w:b/>
      <w:szCs w:val="20"/>
      <w:lang w:bidi="ar-SA"/>
    </w:rPr>
  </w:style>
  <w:style w:type="character" w:customStyle="1" w:styleId="a4">
    <w:name w:val="Название Знак"/>
    <w:basedOn w:val="a0"/>
    <w:link w:val="a3"/>
    <w:rsid w:val="00471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71AA8"/>
    <w:pPr>
      <w:jc w:val="both"/>
    </w:pPr>
    <w:rPr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71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471AA8"/>
    <w:pPr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2018-07-11T03:34:00Z</dcterms:created>
  <dcterms:modified xsi:type="dcterms:W3CDTF">2018-07-11T03:34:00Z</dcterms:modified>
</cp:coreProperties>
</file>